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English 10   Semester B</w:t>
        <w:tab/>
        <w:t xml:space="preserve">5 Credits    </w:t>
      </w:r>
    </w:p>
    <w:p w:rsidR="00000000" w:rsidDel="00000000" w:rsidP="00000000" w:rsidRDefault="00000000" w:rsidRPr="00000000" w14:paraId="00000002">
      <w:pPr>
        <w:rPr>
          <w:b w:val="1"/>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b w:val="1"/>
          <w:sz w:val="24"/>
          <w:szCs w:val="24"/>
          <w:rtl w:val="0"/>
        </w:rPr>
        <w:t xml:space="preserve">Course Description:  English 10   </w:t>
      </w:r>
      <w:r w:rsidDel="00000000" w:rsidR="00000000" w:rsidRPr="00000000">
        <w:rPr>
          <w:sz w:val="24"/>
          <w:szCs w:val="24"/>
          <w:rtl w:val="0"/>
        </w:rPr>
        <w:t xml:space="preserve">This online-based course will engage the students in careful reading and analysis of the characteristics displayed in specific genres of fiction: realistic fiction, historical fiction,science fiction.  Students will also explore challenging texts of nonfiction writing through close reading of memoirs, personal essays, public essays, speeches, narrative nonfiction.  As active readers, students will analyze and interpret textual detail, establish connections with their observations, and draw logical inferences while providing textual evidence.  They will develop analytical and persuasive skills in their writing assignments.  </w:t>
      </w:r>
    </w:p>
    <w:p w:rsidR="00000000" w:rsidDel="00000000" w:rsidP="00000000" w:rsidRDefault="00000000" w:rsidRPr="00000000" w14:paraId="00000004">
      <w:pPr>
        <w:ind w:firstLine="720"/>
        <w:rPr>
          <w:sz w:val="24"/>
          <w:szCs w:val="24"/>
        </w:rPr>
      </w:pPr>
      <w:r w:rsidDel="00000000" w:rsidR="00000000" w:rsidRPr="00000000">
        <w:rPr>
          <w:sz w:val="24"/>
          <w:szCs w:val="24"/>
          <w:rtl w:val="0"/>
        </w:rPr>
        <w:t xml:space="preserve">Students will study techniques for improving reading comprehension, writing skills, grammar, and mechanics that are embedded in the tutorials of the course.</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b w:val="1"/>
          <w:sz w:val="24"/>
          <w:szCs w:val="24"/>
        </w:rPr>
      </w:pPr>
      <w:r w:rsidDel="00000000" w:rsidR="00000000" w:rsidRPr="00000000">
        <w:rPr>
          <w:b w:val="1"/>
          <w:sz w:val="24"/>
          <w:szCs w:val="24"/>
          <w:rtl w:val="0"/>
        </w:rPr>
        <w:t xml:space="preserve">Course Methodology:</w:t>
      </w:r>
    </w:p>
    <w:p w:rsidR="00000000" w:rsidDel="00000000" w:rsidP="00000000" w:rsidRDefault="00000000" w:rsidRPr="00000000" w14:paraId="00000008">
      <w:pPr>
        <w:ind w:firstLine="720"/>
        <w:rPr>
          <w:sz w:val="24"/>
          <w:szCs w:val="24"/>
        </w:rPr>
      </w:pPr>
      <w:r w:rsidDel="00000000" w:rsidR="00000000" w:rsidRPr="00000000">
        <w:rPr>
          <w:sz w:val="24"/>
          <w:szCs w:val="24"/>
          <w:rtl w:val="0"/>
        </w:rPr>
        <w:t xml:space="preserve">This is an online based course in which students will develop proficiency in the close reading and analysis of both fiction and nonfiction texts, as well as skills of argumentative reading and personal, persuasive and historically-researched writing.</w:t>
      </w:r>
    </w:p>
    <w:p w:rsidR="00000000" w:rsidDel="00000000" w:rsidP="00000000" w:rsidRDefault="00000000" w:rsidRPr="00000000" w14:paraId="00000009">
      <w:pPr>
        <w:ind w:firstLine="720"/>
        <w:rPr>
          <w:sz w:val="24"/>
          <w:szCs w:val="24"/>
        </w:rPr>
      </w:pPr>
      <w:r w:rsidDel="00000000" w:rsidR="00000000" w:rsidRPr="00000000">
        <w:rPr>
          <w:sz w:val="24"/>
          <w:szCs w:val="24"/>
          <w:rtl w:val="0"/>
        </w:rPr>
        <w:t xml:space="preserve">Acting as a facilitator, the instructor will guide students through each unit of study.  Students will be expected to actively seek assistance when needed.  Ultimately, students will be responsible for completing all assigned reading and activities to receive credit.</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b w:val="1"/>
          <w:sz w:val="24"/>
          <w:szCs w:val="24"/>
          <w:rtl w:val="0"/>
        </w:rPr>
        <w:t xml:space="preserve">Learner Resources:</w:t>
      </w:r>
      <w:r w:rsidDel="00000000" w:rsidR="00000000" w:rsidRPr="00000000">
        <w:rPr>
          <w:sz w:val="24"/>
          <w:szCs w:val="24"/>
          <w:rtl w:val="0"/>
        </w:rPr>
        <w:t xml:space="preserve">  Blended learning: Programmed Logic for Automated Teaching Operations (PLATO), books, Internet</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b w:val="1"/>
          <w:sz w:val="24"/>
          <w:szCs w:val="24"/>
        </w:rPr>
      </w:pPr>
      <w:r w:rsidDel="00000000" w:rsidR="00000000" w:rsidRPr="00000000">
        <w:rPr>
          <w:b w:val="1"/>
          <w:sz w:val="24"/>
          <w:szCs w:val="24"/>
          <w:rtl w:val="0"/>
        </w:rPr>
        <w:t xml:space="preserve">Methods of Evaluation</w:t>
      </w:r>
    </w:p>
    <w:p w:rsidR="00000000" w:rsidDel="00000000" w:rsidP="00000000" w:rsidRDefault="00000000" w:rsidRPr="00000000" w14:paraId="0000000E">
      <w:pPr>
        <w:numPr>
          <w:ilvl w:val="0"/>
          <w:numId w:val="2"/>
        </w:numPr>
        <w:ind w:left="720" w:hanging="360"/>
        <w:rPr>
          <w:sz w:val="24"/>
          <w:szCs w:val="24"/>
        </w:rPr>
      </w:pPr>
      <w:r w:rsidDel="00000000" w:rsidR="00000000" w:rsidRPr="00000000">
        <w:rPr>
          <w:sz w:val="24"/>
          <w:szCs w:val="24"/>
          <w:rtl w:val="0"/>
        </w:rPr>
        <w:t xml:space="preserve">Writing assignments</w:t>
      </w:r>
    </w:p>
    <w:p w:rsidR="00000000" w:rsidDel="00000000" w:rsidP="00000000" w:rsidRDefault="00000000" w:rsidRPr="00000000" w14:paraId="0000000F">
      <w:pPr>
        <w:numPr>
          <w:ilvl w:val="0"/>
          <w:numId w:val="2"/>
        </w:numPr>
        <w:ind w:left="720" w:hanging="360"/>
        <w:rPr>
          <w:sz w:val="24"/>
          <w:szCs w:val="24"/>
        </w:rPr>
      </w:pPr>
      <w:r w:rsidDel="00000000" w:rsidR="00000000" w:rsidRPr="00000000">
        <w:rPr>
          <w:sz w:val="24"/>
          <w:szCs w:val="24"/>
          <w:rtl w:val="0"/>
        </w:rPr>
        <w:t xml:space="preserve">Short Answer Assignments</w:t>
      </w:r>
    </w:p>
    <w:p w:rsidR="00000000" w:rsidDel="00000000" w:rsidP="00000000" w:rsidRDefault="00000000" w:rsidRPr="00000000" w14:paraId="00000010">
      <w:pPr>
        <w:numPr>
          <w:ilvl w:val="0"/>
          <w:numId w:val="2"/>
        </w:numPr>
        <w:ind w:left="720" w:hanging="360"/>
        <w:rPr>
          <w:sz w:val="24"/>
          <w:szCs w:val="24"/>
        </w:rPr>
      </w:pPr>
      <w:r w:rsidDel="00000000" w:rsidR="00000000" w:rsidRPr="00000000">
        <w:rPr>
          <w:sz w:val="24"/>
          <w:szCs w:val="24"/>
          <w:rtl w:val="0"/>
        </w:rPr>
        <w:t xml:space="preserve">Discussion</w:t>
      </w:r>
    </w:p>
    <w:p w:rsidR="00000000" w:rsidDel="00000000" w:rsidP="00000000" w:rsidRDefault="00000000" w:rsidRPr="00000000" w14:paraId="00000011">
      <w:pPr>
        <w:numPr>
          <w:ilvl w:val="0"/>
          <w:numId w:val="2"/>
        </w:numPr>
        <w:ind w:left="720" w:hanging="360"/>
        <w:rPr>
          <w:sz w:val="24"/>
          <w:szCs w:val="24"/>
        </w:rPr>
      </w:pPr>
      <w:r w:rsidDel="00000000" w:rsidR="00000000" w:rsidRPr="00000000">
        <w:rPr>
          <w:sz w:val="24"/>
          <w:szCs w:val="24"/>
          <w:rtl w:val="0"/>
        </w:rPr>
        <w:t xml:space="preserve">Projects including research, speech</w:t>
      </w:r>
    </w:p>
    <w:p w:rsidR="00000000" w:rsidDel="00000000" w:rsidP="00000000" w:rsidRDefault="00000000" w:rsidRPr="00000000" w14:paraId="00000012">
      <w:pPr>
        <w:numPr>
          <w:ilvl w:val="0"/>
          <w:numId w:val="2"/>
        </w:numPr>
        <w:ind w:left="720" w:hanging="360"/>
        <w:rPr>
          <w:sz w:val="24"/>
          <w:szCs w:val="24"/>
        </w:rPr>
      </w:pPr>
      <w:r w:rsidDel="00000000" w:rsidR="00000000" w:rsidRPr="00000000">
        <w:rPr>
          <w:sz w:val="24"/>
          <w:szCs w:val="24"/>
          <w:rtl w:val="0"/>
        </w:rPr>
        <w:t xml:space="preserve">Lesson Assessment</w: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b w:val="1"/>
          <w:sz w:val="24"/>
          <w:szCs w:val="24"/>
        </w:rPr>
      </w:pPr>
      <w:r w:rsidDel="00000000" w:rsidR="00000000" w:rsidRPr="00000000">
        <w:rPr>
          <w:b w:val="1"/>
          <w:sz w:val="24"/>
          <w:szCs w:val="24"/>
          <w:rtl w:val="0"/>
        </w:rPr>
        <w:t xml:space="preserve">Grading: </w:t>
      </w:r>
    </w:p>
    <w:p w:rsidR="00000000" w:rsidDel="00000000" w:rsidP="00000000" w:rsidRDefault="00000000" w:rsidRPr="00000000" w14:paraId="00000015">
      <w:pPr>
        <w:rPr>
          <w:sz w:val="24"/>
          <w:szCs w:val="24"/>
        </w:rPr>
      </w:pPr>
      <w:r w:rsidDel="00000000" w:rsidR="00000000" w:rsidRPr="00000000">
        <w:rPr>
          <w:sz w:val="24"/>
          <w:szCs w:val="24"/>
          <w:rtl w:val="0"/>
        </w:rPr>
        <w:tab/>
        <w:t xml:space="preserve">A=  90+%</w:t>
      </w:r>
    </w:p>
    <w:p w:rsidR="00000000" w:rsidDel="00000000" w:rsidP="00000000" w:rsidRDefault="00000000" w:rsidRPr="00000000" w14:paraId="00000016">
      <w:pPr>
        <w:rPr>
          <w:sz w:val="24"/>
          <w:szCs w:val="24"/>
        </w:rPr>
      </w:pPr>
      <w:r w:rsidDel="00000000" w:rsidR="00000000" w:rsidRPr="00000000">
        <w:rPr>
          <w:sz w:val="24"/>
          <w:szCs w:val="24"/>
          <w:rtl w:val="0"/>
        </w:rPr>
        <w:tab/>
        <w:t xml:space="preserve">B=  80+%</w:t>
      </w:r>
    </w:p>
    <w:p w:rsidR="00000000" w:rsidDel="00000000" w:rsidP="00000000" w:rsidRDefault="00000000" w:rsidRPr="00000000" w14:paraId="00000017">
      <w:pPr>
        <w:rPr>
          <w:sz w:val="24"/>
          <w:szCs w:val="24"/>
        </w:rPr>
      </w:pPr>
      <w:r w:rsidDel="00000000" w:rsidR="00000000" w:rsidRPr="00000000">
        <w:rPr>
          <w:sz w:val="24"/>
          <w:szCs w:val="24"/>
          <w:rtl w:val="0"/>
        </w:rPr>
        <w:tab/>
        <w:t xml:space="preserve">C=  70+%</w:t>
      </w:r>
    </w:p>
    <w:p w:rsidR="00000000" w:rsidDel="00000000" w:rsidP="00000000" w:rsidRDefault="00000000" w:rsidRPr="00000000" w14:paraId="00000018">
      <w:pPr>
        <w:rPr>
          <w:sz w:val="24"/>
          <w:szCs w:val="24"/>
        </w:rPr>
      </w:pPr>
      <w:r w:rsidDel="00000000" w:rsidR="00000000" w:rsidRPr="00000000">
        <w:rPr>
          <w:sz w:val="24"/>
          <w:szCs w:val="24"/>
          <w:rtl w:val="0"/>
        </w:rPr>
        <w:tab/>
        <w:t xml:space="preserve">Below 70% corrections required</w:t>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b w:val="1"/>
          <w:sz w:val="24"/>
          <w:szCs w:val="24"/>
        </w:rPr>
      </w:pPr>
      <w:r w:rsidDel="00000000" w:rsidR="00000000" w:rsidRPr="00000000">
        <w:rPr>
          <w:rtl w:val="0"/>
        </w:rPr>
      </w:r>
    </w:p>
    <w:p w:rsidR="00000000" w:rsidDel="00000000" w:rsidP="00000000" w:rsidRDefault="00000000" w:rsidRPr="00000000" w14:paraId="0000001B">
      <w:pPr>
        <w:rPr>
          <w:b w:val="1"/>
          <w:sz w:val="24"/>
          <w:szCs w:val="24"/>
        </w:rPr>
      </w:pPr>
      <w:r w:rsidDel="00000000" w:rsidR="00000000" w:rsidRPr="00000000">
        <w:rPr>
          <w:b w:val="1"/>
          <w:sz w:val="24"/>
          <w:szCs w:val="24"/>
          <w:rtl w:val="0"/>
        </w:rPr>
        <w:t xml:space="preserve">Plagiarism:</w:t>
      </w:r>
    </w:p>
    <w:p w:rsidR="00000000" w:rsidDel="00000000" w:rsidP="00000000" w:rsidRDefault="00000000" w:rsidRPr="00000000" w14:paraId="0000001C">
      <w:pPr>
        <w:rPr>
          <w:color w:val="3b3e41"/>
        </w:rPr>
      </w:pPr>
      <w:r w:rsidDel="00000000" w:rsidR="00000000" w:rsidRPr="00000000">
        <w:rPr>
          <w:color w:val="3b3e41"/>
          <w:highlight w:val="white"/>
          <w:rtl w:val="0"/>
        </w:rPr>
        <w:t xml:space="preserve">The</w:t>
      </w:r>
      <w:r w:rsidDel="00000000" w:rsidR="00000000" w:rsidRPr="00000000">
        <w:rPr>
          <w:b w:val="1"/>
          <w:color w:val="3b3e41"/>
          <w:highlight w:val="white"/>
          <w:rtl w:val="0"/>
        </w:rPr>
        <w:t xml:space="preserve"> Merriam-Webster Dictionary </w:t>
      </w:r>
      <w:r w:rsidDel="00000000" w:rsidR="00000000" w:rsidRPr="00000000">
        <w:rPr>
          <w:color w:val="3b3e41"/>
          <w:highlight w:val="white"/>
          <w:rtl w:val="0"/>
        </w:rPr>
        <w:t xml:space="preserve">defines plagiarism as using the words or ideas of another person as if they were your own words or ideas</w:t>
      </w:r>
      <w:r w:rsidDel="00000000" w:rsidR="00000000" w:rsidRPr="00000000">
        <w:rPr>
          <w:rtl w:val="0"/>
        </w:rPr>
        <w:t xml:space="preserve">; presenting </w:t>
      </w:r>
      <w:r w:rsidDel="00000000" w:rsidR="00000000" w:rsidRPr="00000000">
        <w:rPr>
          <w:color w:val="3b3e41"/>
          <w:rtl w:val="0"/>
        </w:rPr>
        <w:t xml:space="preserve">as new and original an idea or work derived from an existing source; copying and passing off (the expression of ideas or words of another) as one's own;  using (another's work) without crediting the source</w:t>
      </w:r>
    </w:p>
    <w:p w:rsidR="00000000" w:rsidDel="00000000" w:rsidP="00000000" w:rsidRDefault="00000000" w:rsidRPr="00000000" w14:paraId="0000001D">
      <w:pPr>
        <w:rPr/>
      </w:pPr>
      <w:r w:rsidDel="00000000" w:rsidR="00000000" w:rsidRPr="00000000">
        <w:rPr>
          <w:rtl w:val="0"/>
        </w:rPr>
        <w:t xml:space="preserve">(</w:t>
      </w:r>
      <w:r w:rsidDel="00000000" w:rsidR="00000000" w:rsidRPr="00000000">
        <w:rPr>
          <w:rtl w:val="0"/>
        </w:rPr>
        <w:t xml:space="preserve">Merriam-Webster Dictionary   https://www.merriam-webster.com/dictionary/plagiarize)</w:t>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sz w:val="24"/>
          <w:szCs w:val="24"/>
          <w:rtl w:val="0"/>
        </w:rPr>
        <w:t xml:space="preserve">Plagiarized assignments will receive zero credit.</w:t>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b w:val="1"/>
          <w:sz w:val="24"/>
          <w:szCs w:val="24"/>
          <w:rtl w:val="0"/>
        </w:rPr>
        <w:t xml:space="preserve">Writing Assignments:</w:t>
      </w:r>
      <w:r w:rsidDel="00000000" w:rsidR="00000000" w:rsidRPr="00000000">
        <w:rPr>
          <w:sz w:val="24"/>
          <w:szCs w:val="24"/>
          <w:rtl w:val="0"/>
        </w:rPr>
        <w:t xml:space="preserve"> </w:t>
      </w:r>
    </w:p>
    <w:p w:rsidR="00000000" w:rsidDel="00000000" w:rsidP="00000000" w:rsidRDefault="00000000" w:rsidRPr="00000000" w14:paraId="00000022">
      <w:pPr>
        <w:rPr>
          <w:sz w:val="24"/>
          <w:szCs w:val="24"/>
        </w:rPr>
      </w:pPr>
      <w:r w:rsidDel="00000000" w:rsidR="00000000" w:rsidRPr="00000000">
        <w:rPr>
          <w:sz w:val="24"/>
          <w:szCs w:val="24"/>
          <w:rtl w:val="0"/>
        </w:rPr>
        <w:t xml:space="preserve">All writing must be supported with relevant and accurate examples, facts, and details.  All final drafts must be word processed</w:t>
      </w:r>
      <w:r w:rsidDel="00000000" w:rsidR="00000000" w:rsidRPr="00000000">
        <w:rPr>
          <w:b w:val="1"/>
          <w:sz w:val="24"/>
          <w:szCs w:val="24"/>
          <w:rtl w:val="0"/>
        </w:rPr>
        <w:t xml:space="preserve"> </w:t>
      </w:r>
      <w:r w:rsidDel="00000000" w:rsidR="00000000" w:rsidRPr="00000000">
        <w:rPr>
          <w:sz w:val="24"/>
          <w:szCs w:val="24"/>
          <w:rtl w:val="0"/>
        </w:rPr>
        <w:t xml:space="preserve">and printed.</w:t>
      </w:r>
    </w:p>
    <w:p w:rsidR="00000000" w:rsidDel="00000000" w:rsidP="00000000" w:rsidRDefault="00000000" w:rsidRPr="00000000" w14:paraId="00000023">
      <w:pPr>
        <w:rPr>
          <w:sz w:val="24"/>
          <w:szCs w:val="24"/>
        </w:rPr>
      </w:pPr>
      <w:r w:rsidDel="00000000" w:rsidR="00000000" w:rsidRPr="00000000">
        <w:rPr>
          <w:sz w:val="24"/>
          <w:szCs w:val="24"/>
          <w:rtl w:val="0"/>
        </w:rPr>
        <w:tab/>
        <w:t xml:space="preserve">Types of assignments:</w:t>
      </w:r>
    </w:p>
    <w:p w:rsidR="00000000" w:rsidDel="00000000" w:rsidP="00000000" w:rsidRDefault="00000000" w:rsidRPr="00000000" w14:paraId="00000024">
      <w:pPr>
        <w:numPr>
          <w:ilvl w:val="0"/>
          <w:numId w:val="1"/>
        </w:numPr>
        <w:ind w:left="1440" w:hanging="360"/>
        <w:rPr>
          <w:sz w:val="24"/>
          <w:szCs w:val="24"/>
        </w:rPr>
      </w:pPr>
      <w:r w:rsidDel="00000000" w:rsidR="00000000" w:rsidRPr="00000000">
        <w:rPr>
          <w:sz w:val="24"/>
          <w:szCs w:val="24"/>
          <w:rtl w:val="0"/>
        </w:rPr>
        <w:t xml:space="preserve">Short answer</w:t>
      </w:r>
    </w:p>
    <w:p w:rsidR="00000000" w:rsidDel="00000000" w:rsidP="00000000" w:rsidRDefault="00000000" w:rsidRPr="00000000" w14:paraId="00000025">
      <w:pPr>
        <w:numPr>
          <w:ilvl w:val="0"/>
          <w:numId w:val="1"/>
        </w:numPr>
        <w:ind w:left="1440" w:hanging="360"/>
        <w:rPr>
          <w:sz w:val="24"/>
          <w:szCs w:val="24"/>
        </w:rPr>
      </w:pPr>
      <w:r w:rsidDel="00000000" w:rsidR="00000000" w:rsidRPr="00000000">
        <w:rPr>
          <w:sz w:val="24"/>
          <w:szCs w:val="24"/>
          <w:rtl w:val="0"/>
        </w:rPr>
        <w:t xml:space="preserve">Paragraph (summary, paraphrase, commentary, analytic)</w:t>
      </w:r>
    </w:p>
    <w:p w:rsidR="00000000" w:rsidDel="00000000" w:rsidP="00000000" w:rsidRDefault="00000000" w:rsidRPr="00000000" w14:paraId="00000026">
      <w:pPr>
        <w:numPr>
          <w:ilvl w:val="0"/>
          <w:numId w:val="1"/>
        </w:numPr>
        <w:ind w:left="1440" w:hanging="360"/>
        <w:rPr>
          <w:sz w:val="24"/>
          <w:szCs w:val="24"/>
        </w:rPr>
      </w:pPr>
      <w:r w:rsidDel="00000000" w:rsidR="00000000" w:rsidRPr="00000000">
        <w:rPr>
          <w:sz w:val="24"/>
          <w:szCs w:val="24"/>
          <w:rtl w:val="0"/>
        </w:rPr>
        <w:t xml:space="preserve">Personal response</w:t>
      </w:r>
    </w:p>
    <w:p w:rsidR="00000000" w:rsidDel="00000000" w:rsidP="00000000" w:rsidRDefault="00000000" w:rsidRPr="00000000" w14:paraId="00000027">
      <w:pPr>
        <w:numPr>
          <w:ilvl w:val="0"/>
          <w:numId w:val="1"/>
        </w:numPr>
        <w:ind w:left="1440" w:hanging="360"/>
        <w:rPr>
          <w:sz w:val="24"/>
          <w:szCs w:val="24"/>
        </w:rPr>
      </w:pPr>
      <w:r w:rsidDel="00000000" w:rsidR="00000000" w:rsidRPr="00000000">
        <w:rPr>
          <w:sz w:val="24"/>
          <w:szCs w:val="24"/>
          <w:rtl w:val="0"/>
        </w:rPr>
        <w:t xml:space="preserve">Researched historical essay</w:t>
      </w:r>
    </w:p>
    <w:p w:rsidR="00000000" w:rsidDel="00000000" w:rsidP="00000000" w:rsidRDefault="00000000" w:rsidRPr="00000000" w14:paraId="00000028">
      <w:pPr>
        <w:rPr>
          <w:sz w:val="24"/>
          <w:szCs w:val="24"/>
        </w:rPr>
      </w:pPr>
      <w:r w:rsidDel="00000000" w:rsidR="00000000" w:rsidRPr="00000000">
        <w:rPr>
          <w:sz w:val="24"/>
          <w:szCs w:val="24"/>
          <w:rtl w:val="0"/>
        </w:rPr>
        <w:tab/>
        <w:tab/>
        <w:tab/>
        <w:tab/>
        <w:tab/>
        <w:tab/>
        <w:tab/>
        <w:tab/>
        <w:tab/>
        <w:tab/>
      </w:r>
    </w:p>
    <w:p w:rsidR="00000000" w:rsidDel="00000000" w:rsidP="00000000" w:rsidRDefault="00000000" w:rsidRPr="00000000" w14:paraId="00000029">
      <w:pP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rPr>
          <w:b w:val="1"/>
          <w:sz w:val="24"/>
          <w:szCs w:val="24"/>
        </w:rPr>
      </w:pPr>
      <w:r w:rsidDel="00000000" w:rsidR="00000000" w:rsidRPr="00000000">
        <w:rPr>
          <w:b w:val="1"/>
          <w:sz w:val="24"/>
          <w:szCs w:val="24"/>
          <w:rtl w:val="0"/>
        </w:rPr>
        <w:t xml:space="preserve">English 10B Assignment Sheet:</w:t>
      </w:r>
      <w:r w:rsidDel="00000000" w:rsidR="00000000" w:rsidRPr="00000000">
        <w:rPr>
          <w:sz w:val="24"/>
          <w:szCs w:val="24"/>
          <w:rtl w:val="0"/>
        </w:rPr>
        <w:tab/>
        <w:tab/>
        <w:tab/>
        <w:tab/>
      </w:r>
      <w:r w:rsidDel="00000000" w:rsidR="00000000" w:rsidRPr="00000000">
        <w:rPr>
          <w:b w:val="1"/>
          <w:sz w:val="24"/>
          <w:szCs w:val="24"/>
          <w:rtl w:val="0"/>
        </w:rPr>
        <w:t xml:space="preserve">Name:</w:t>
      </w:r>
    </w:p>
    <w:p w:rsidR="00000000" w:rsidDel="00000000" w:rsidP="00000000" w:rsidRDefault="00000000" w:rsidRPr="00000000" w14:paraId="0000002C">
      <w:pPr>
        <w:rPr>
          <w:sz w:val="24"/>
          <w:szCs w:val="24"/>
        </w:rPr>
      </w:pPr>
      <w:r w:rsidDel="00000000" w:rsidR="00000000" w:rsidRPr="00000000">
        <w:rPr>
          <w:sz w:val="24"/>
          <w:szCs w:val="24"/>
          <w:rtl w:val="0"/>
        </w:rPr>
        <w:t xml:space="preserve">PLATO:</w:t>
      </w:r>
    </w:p>
    <w:p w:rsidR="00000000" w:rsidDel="00000000" w:rsidP="00000000" w:rsidRDefault="00000000" w:rsidRPr="00000000" w14:paraId="0000002D">
      <w:pPr>
        <w:rPr>
          <w:b w:val="1"/>
          <w:sz w:val="24"/>
          <w:szCs w:val="24"/>
        </w:rPr>
      </w:pPr>
      <w:r w:rsidDel="00000000" w:rsidR="00000000" w:rsidRPr="00000000">
        <w:rPr>
          <w:sz w:val="24"/>
          <w:szCs w:val="24"/>
          <w:rtl w:val="0"/>
        </w:rPr>
        <w:tab/>
        <w:t xml:space="preserve">Internet site:  </w:t>
      </w:r>
      <w:hyperlink r:id="rId6">
        <w:r w:rsidDel="00000000" w:rsidR="00000000" w:rsidRPr="00000000">
          <w:rPr>
            <w:color w:val="1155cc"/>
            <w:sz w:val="24"/>
            <w:szCs w:val="24"/>
            <w:u w:val="single"/>
            <w:rtl w:val="0"/>
          </w:rPr>
          <w:t xml:space="preserve">https://ple.platoweb.com</w:t>
        </w:r>
      </w:hyperlink>
      <w:r w:rsidDel="00000000" w:rsidR="00000000" w:rsidRPr="00000000">
        <w:rPr>
          <w:sz w:val="24"/>
          <w:szCs w:val="24"/>
          <w:rtl w:val="0"/>
        </w:rPr>
        <w:t xml:space="preserve">   </w:t>
        <w:tab/>
        <w:tab/>
        <w:tab/>
        <w:tab/>
      </w:r>
      <w:r w:rsidDel="00000000" w:rsidR="00000000" w:rsidRPr="00000000">
        <w:rPr>
          <w:rtl w:val="0"/>
        </w:rPr>
      </w:r>
    </w:p>
    <w:p w:rsidR="00000000" w:rsidDel="00000000" w:rsidP="00000000" w:rsidRDefault="00000000" w:rsidRPr="00000000" w14:paraId="0000002E">
      <w:pPr>
        <w:rPr>
          <w:sz w:val="24"/>
          <w:szCs w:val="24"/>
        </w:rPr>
      </w:pPr>
      <w:r w:rsidDel="00000000" w:rsidR="00000000" w:rsidRPr="00000000">
        <w:rPr>
          <w:sz w:val="24"/>
          <w:szCs w:val="24"/>
          <w:rtl w:val="0"/>
        </w:rPr>
        <w:tab/>
        <w:t xml:space="preserve">Account Login: </w:t>
      </w:r>
      <w:r w:rsidDel="00000000" w:rsidR="00000000" w:rsidRPr="00000000">
        <w:rPr>
          <w:sz w:val="24"/>
          <w:szCs w:val="24"/>
          <w:u w:val="single"/>
          <w:rtl w:val="0"/>
        </w:rPr>
        <w:t xml:space="preserve">SCAS1</w:t>
      </w:r>
      <w:r w:rsidDel="00000000" w:rsidR="00000000" w:rsidRPr="00000000">
        <w:rPr>
          <w:sz w:val="24"/>
          <w:szCs w:val="24"/>
          <w:rtl w:val="0"/>
        </w:rPr>
        <w:t xml:space="preserve">  </w:t>
      </w:r>
    </w:p>
    <w:p w:rsidR="00000000" w:rsidDel="00000000" w:rsidP="00000000" w:rsidRDefault="00000000" w:rsidRPr="00000000" w14:paraId="0000002F">
      <w:pPr>
        <w:ind w:left="720" w:firstLine="0"/>
        <w:rPr/>
      </w:pPr>
      <w:r w:rsidDel="00000000" w:rsidR="00000000" w:rsidRPr="00000000">
        <w:rPr>
          <w:sz w:val="24"/>
          <w:szCs w:val="24"/>
          <w:rtl w:val="0"/>
        </w:rPr>
        <w:t xml:space="preserve">PLATO login:  ------------------------(</w:t>
      </w:r>
      <w:r w:rsidDel="00000000" w:rsidR="00000000" w:rsidRPr="00000000">
        <w:rPr>
          <w:rtl w:val="0"/>
        </w:rPr>
        <w:t xml:space="preserve">first initial, last name)</w:t>
      </w:r>
    </w:p>
    <w:p w:rsidR="00000000" w:rsidDel="00000000" w:rsidP="00000000" w:rsidRDefault="00000000" w:rsidRPr="00000000" w14:paraId="00000030">
      <w:pPr>
        <w:rPr>
          <w:sz w:val="24"/>
          <w:szCs w:val="24"/>
          <w:u w:val="single"/>
        </w:rPr>
      </w:pPr>
      <w:r w:rsidDel="00000000" w:rsidR="00000000" w:rsidRPr="00000000">
        <w:rPr>
          <w:sz w:val="24"/>
          <w:szCs w:val="24"/>
          <w:rtl w:val="0"/>
        </w:rPr>
        <w:tab/>
        <w:t xml:space="preserve">Password: </w:t>
      </w:r>
      <w:r w:rsidDel="00000000" w:rsidR="00000000" w:rsidRPr="00000000">
        <w:rPr>
          <w:sz w:val="24"/>
          <w:szCs w:val="24"/>
          <w:u w:val="single"/>
          <w:rtl w:val="0"/>
        </w:rPr>
        <w:t xml:space="preserve"> password</w:t>
      </w:r>
    </w:p>
    <w:p w:rsidR="00000000" w:rsidDel="00000000" w:rsidP="00000000" w:rsidRDefault="00000000" w:rsidRPr="00000000" w14:paraId="00000031">
      <w:pPr>
        <w:ind w:left="720" w:firstLine="0"/>
        <w:rPr>
          <w:sz w:val="24"/>
          <w:szCs w:val="24"/>
        </w:rPr>
      </w:pPr>
      <w:r w:rsidDel="00000000" w:rsidR="00000000" w:rsidRPr="00000000">
        <w:rPr>
          <w:sz w:val="24"/>
          <w:szCs w:val="24"/>
          <w:rtl w:val="0"/>
        </w:rPr>
        <w:t xml:space="preserve">When you need to leave an assignment, be sure to click “Save and Exit” in the top right corner.</w:t>
      </w:r>
    </w:p>
    <w:p w:rsidR="00000000" w:rsidDel="00000000" w:rsidP="00000000" w:rsidRDefault="00000000" w:rsidRPr="00000000" w14:paraId="00000032">
      <w:pPr>
        <w:ind w:left="720" w:firstLine="0"/>
        <w:rPr>
          <w:sz w:val="24"/>
          <w:szCs w:val="24"/>
        </w:rPr>
      </w:pPr>
      <w:r w:rsidDel="00000000" w:rsidR="00000000" w:rsidRPr="00000000">
        <w:rPr>
          <w:rtl w:val="0"/>
        </w:rPr>
      </w:r>
    </w:p>
    <w:p w:rsidR="00000000" w:rsidDel="00000000" w:rsidP="00000000" w:rsidRDefault="00000000" w:rsidRPr="00000000" w14:paraId="00000033">
      <w:pPr>
        <w:rPr>
          <w:sz w:val="24"/>
          <w:szCs w:val="24"/>
        </w:rPr>
      </w:pPr>
      <w:r w:rsidDel="00000000" w:rsidR="00000000" w:rsidRPr="00000000">
        <w:rPr>
          <w:sz w:val="24"/>
          <w:szCs w:val="24"/>
          <w:rtl w:val="0"/>
        </w:rPr>
        <w:t xml:space="preserve">PLATO Course English </w:t>
      </w:r>
      <w:r w:rsidDel="00000000" w:rsidR="00000000" w:rsidRPr="00000000">
        <w:rPr>
          <w:sz w:val="24"/>
          <w:szCs w:val="24"/>
          <w:rtl w:val="0"/>
        </w:rPr>
        <w:t xml:space="preserve">10 </w:t>
      </w:r>
      <w:r w:rsidDel="00000000" w:rsidR="00000000" w:rsidRPr="00000000">
        <w:rPr>
          <w:sz w:val="24"/>
          <w:szCs w:val="24"/>
          <w:rtl w:val="0"/>
        </w:rPr>
        <w:t xml:space="preserve">Semester B</w:t>
      </w:r>
    </w:p>
    <w:p w:rsidR="00000000" w:rsidDel="00000000" w:rsidP="00000000" w:rsidRDefault="00000000" w:rsidRPr="00000000" w14:paraId="00000034">
      <w:pPr>
        <w:rPr>
          <w:sz w:val="24"/>
          <w:szCs w:val="24"/>
        </w:rPr>
      </w:pPr>
      <w:r w:rsidDel="00000000" w:rsidR="00000000" w:rsidRPr="00000000">
        <w:rPr>
          <w:rtl w:val="0"/>
        </w:rPr>
      </w:r>
    </w:p>
    <w:p w:rsidR="00000000" w:rsidDel="00000000" w:rsidP="00000000" w:rsidRDefault="00000000" w:rsidRPr="00000000" w14:paraId="00000035">
      <w:pPr>
        <w:numPr>
          <w:ilvl w:val="0"/>
          <w:numId w:val="3"/>
        </w:numPr>
        <w:ind w:left="720" w:hanging="360"/>
        <w:rPr>
          <w:sz w:val="24"/>
          <w:szCs w:val="24"/>
          <w:u w:val="none"/>
        </w:rPr>
      </w:pPr>
      <w:r w:rsidDel="00000000" w:rsidR="00000000" w:rsidRPr="00000000">
        <w:rPr>
          <w:sz w:val="24"/>
          <w:szCs w:val="24"/>
          <w:rtl w:val="0"/>
        </w:rPr>
        <w:t xml:space="preserve">  </w:t>
      </w:r>
      <w:r w:rsidDel="00000000" w:rsidR="00000000" w:rsidRPr="00000000">
        <w:rPr>
          <w:b w:val="1"/>
          <w:sz w:val="24"/>
          <w:szCs w:val="24"/>
          <w:rtl w:val="0"/>
        </w:rPr>
        <w:t xml:space="preserve">Read and answer all questions included in Tutorials unless otherwise indicated.  Take the Mastery Test for each section unless otherwise indicated. </w:t>
      </w:r>
      <w:r w:rsidDel="00000000" w:rsidR="00000000" w:rsidRPr="00000000">
        <w:rPr>
          <w:sz w:val="24"/>
          <w:szCs w:val="24"/>
          <w:rtl w:val="0"/>
        </w:rPr>
        <w:t xml:space="preserve"> </w:t>
      </w:r>
    </w:p>
    <w:p w:rsidR="00000000" w:rsidDel="00000000" w:rsidP="00000000" w:rsidRDefault="00000000" w:rsidRPr="00000000" w14:paraId="00000036">
      <w:pPr>
        <w:numPr>
          <w:ilvl w:val="0"/>
          <w:numId w:val="3"/>
        </w:numPr>
        <w:ind w:left="720" w:hanging="360"/>
        <w:rPr>
          <w:b w:val="1"/>
          <w:sz w:val="24"/>
          <w:szCs w:val="24"/>
        </w:rPr>
      </w:pPr>
      <w:r w:rsidDel="00000000" w:rsidR="00000000" w:rsidRPr="00000000">
        <w:rPr>
          <w:b w:val="1"/>
          <w:sz w:val="24"/>
          <w:szCs w:val="24"/>
          <w:rtl w:val="0"/>
        </w:rPr>
        <w:t xml:space="preserve">Many web pages throughout the tutorials are ones on which you type an answer, click “Submit” and self-correct.  Do all of those unless the syllabus tells you to skip them.</w:t>
      </w:r>
    </w:p>
    <w:p w:rsidR="00000000" w:rsidDel="00000000" w:rsidP="00000000" w:rsidRDefault="00000000" w:rsidRPr="00000000" w14:paraId="00000037">
      <w:pPr>
        <w:numPr>
          <w:ilvl w:val="0"/>
          <w:numId w:val="3"/>
        </w:numPr>
        <w:ind w:left="720" w:hanging="360"/>
        <w:rPr>
          <w:b w:val="1"/>
          <w:sz w:val="24"/>
          <w:szCs w:val="24"/>
        </w:rPr>
      </w:pPr>
      <w:r w:rsidDel="00000000" w:rsidR="00000000" w:rsidRPr="00000000">
        <w:rPr>
          <w:b w:val="1"/>
          <w:sz w:val="24"/>
          <w:szCs w:val="24"/>
          <w:rtl w:val="0"/>
        </w:rPr>
        <w:t xml:space="preserve">On pages that you skip, you may need to type X on the blank assignment in order to progress to the next page.</w:t>
      </w:r>
    </w:p>
    <w:p w:rsidR="00000000" w:rsidDel="00000000" w:rsidP="00000000" w:rsidRDefault="00000000" w:rsidRPr="00000000" w14:paraId="00000038">
      <w:pPr>
        <w:numPr>
          <w:ilvl w:val="0"/>
          <w:numId w:val="3"/>
        </w:numPr>
        <w:ind w:left="720" w:hanging="360"/>
        <w:rPr>
          <w:b w:val="1"/>
          <w:sz w:val="24"/>
          <w:szCs w:val="24"/>
        </w:rPr>
      </w:pPr>
      <w:r w:rsidDel="00000000" w:rsidR="00000000" w:rsidRPr="00000000">
        <w:rPr>
          <w:b w:val="1"/>
          <w:sz w:val="24"/>
          <w:szCs w:val="24"/>
          <w:rtl w:val="0"/>
        </w:rPr>
        <w:t xml:space="preserve">Your teacher will receive the answers you enter. Correct spelling and grammar rules must be used in your writing.  </w:t>
      </w:r>
    </w:p>
    <w:p w:rsidR="00000000" w:rsidDel="00000000" w:rsidP="00000000" w:rsidRDefault="00000000" w:rsidRPr="00000000" w14:paraId="00000039">
      <w:pPr>
        <w:numPr>
          <w:ilvl w:val="0"/>
          <w:numId w:val="3"/>
        </w:numPr>
        <w:ind w:left="720" w:hanging="360"/>
        <w:rPr>
          <w:b w:val="1"/>
          <w:sz w:val="24"/>
          <w:szCs w:val="24"/>
        </w:rPr>
      </w:pPr>
      <w:r w:rsidDel="00000000" w:rsidR="00000000" w:rsidRPr="00000000">
        <w:rPr>
          <w:b w:val="1"/>
          <w:sz w:val="24"/>
          <w:szCs w:val="24"/>
          <w:rtl w:val="0"/>
        </w:rPr>
        <w:t xml:space="preserve">Remember, some pages need to be printed and handed in to your teacher.</w:t>
      </w:r>
    </w:p>
    <w:p w:rsidR="00000000" w:rsidDel="00000000" w:rsidP="00000000" w:rsidRDefault="00000000" w:rsidRPr="00000000" w14:paraId="0000003A">
      <w:pPr>
        <w:numPr>
          <w:ilvl w:val="0"/>
          <w:numId w:val="3"/>
        </w:numPr>
        <w:ind w:left="720" w:hanging="360"/>
        <w:rPr>
          <w:sz w:val="24"/>
          <w:szCs w:val="24"/>
        </w:rPr>
      </w:pPr>
      <w:r w:rsidDel="00000000" w:rsidR="00000000" w:rsidRPr="00000000">
        <w:rPr>
          <w:b w:val="1"/>
          <w:sz w:val="24"/>
          <w:szCs w:val="24"/>
          <w:rtl w:val="0"/>
        </w:rPr>
        <w:t xml:space="preserve">You are welcome to use audio along with your reading whenever it is available within the course; you will need to use it for all Introductions, Videos, Summaries, etc.  </w:t>
      </w:r>
    </w:p>
    <w:p w:rsidR="00000000" w:rsidDel="00000000" w:rsidP="00000000" w:rsidRDefault="00000000" w:rsidRPr="00000000" w14:paraId="0000003B">
      <w:pPr>
        <w:rPr>
          <w:sz w:val="24"/>
          <w:szCs w:val="24"/>
        </w:rPr>
      </w:pPr>
      <w:r w:rsidDel="00000000" w:rsidR="00000000" w:rsidRPr="00000000">
        <w:rPr>
          <w:sz w:val="24"/>
          <w:szCs w:val="24"/>
          <w:rtl w:val="0"/>
        </w:rPr>
        <w:t xml:space="preserve">                                                             </w:t>
      </w:r>
    </w:p>
    <w:p w:rsidR="00000000" w:rsidDel="00000000" w:rsidP="00000000" w:rsidRDefault="00000000" w:rsidRPr="00000000" w14:paraId="0000003C">
      <w:pPr>
        <w:rPr>
          <w:sz w:val="24"/>
          <w:szCs w:val="24"/>
        </w:rPr>
      </w:pPr>
      <w:r w:rsidDel="00000000" w:rsidR="00000000" w:rsidRPr="00000000">
        <w:rPr>
          <w:rtl w:val="0"/>
        </w:rPr>
      </w:r>
    </w:p>
    <w:p w:rsidR="00000000" w:rsidDel="00000000" w:rsidP="00000000" w:rsidRDefault="00000000" w:rsidRPr="00000000" w14:paraId="0000003D">
      <w:pPr>
        <w:rPr>
          <w:sz w:val="24"/>
          <w:szCs w:val="24"/>
        </w:rPr>
      </w:pPr>
      <w:r w:rsidDel="00000000" w:rsidR="00000000" w:rsidRPr="00000000">
        <w:rPr>
          <w:rtl w:val="0"/>
        </w:rPr>
      </w:r>
    </w:p>
    <w:p w:rsidR="00000000" w:rsidDel="00000000" w:rsidP="00000000" w:rsidRDefault="00000000" w:rsidRPr="00000000" w14:paraId="0000003E">
      <w:pPr>
        <w:rPr>
          <w:sz w:val="24"/>
          <w:szCs w:val="24"/>
        </w:rPr>
      </w:pPr>
      <w:r w:rsidDel="00000000" w:rsidR="00000000" w:rsidRPr="00000000">
        <w:rPr>
          <w:rtl w:val="0"/>
        </w:rPr>
      </w:r>
    </w:p>
    <w:p w:rsidR="00000000" w:rsidDel="00000000" w:rsidP="00000000" w:rsidRDefault="00000000" w:rsidRPr="00000000" w14:paraId="0000003F">
      <w:pPr>
        <w:rPr>
          <w:sz w:val="24"/>
          <w:szCs w:val="24"/>
        </w:rPr>
      </w:pPr>
      <w:r w:rsidDel="00000000" w:rsidR="00000000" w:rsidRPr="00000000">
        <w:rPr>
          <w:rtl w:val="0"/>
        </w:rPr>
      </w:r>
    </w:p>
    <w:p w:rsidR="00000000" w:rsidDel="00000000" w:rsidP="00000000" w:rsidRDefault="00000000" w:rsidRPr="00000000" w14:paraId="00000040">
      <w:pPr>
        <w:rPr>
          <w:sz w:val="24"/>
          <w:szCs w:val="24"/>
        </w:rPr>
      </w:pPr>
      <w:r w:rsidDel="00000000" w:rsidR="00000000" w:rsidRPr="00000000">
        <w:rPr>
          <w:rtl w:val="0"/>
        </w:rPr>
      </w:r>
    </w:p>
    <w:p w:rsidR="00000000" w:rsidDel="00000000" w:rsidP="00000000" w:rsidRDefault="00000000" w:rsidRPr="00000000" w14:paraId="00000041">
      <w:pPr>
        <w:rPr>
          <w:sz w:val="24"/>
          <w:szCs w:val="24"/>
        </w:rPr>
      </w:pPr>
      <w:r w:rsidDel="00000000" w:rsidR="00000000" w:rsidRPr="00000000">
        <w:rPr>
          <w:rtl w:val="0"/>
        </w:rPr>
      </w:r>
    </w:p>
    <w:p w:rsidR="00000000" w:rsidDel="00000000" w:rsidP="00000000" w:rsidRDefault="00000000" w:rsidRPr="00000000" w14:paraId="00000042">
      <w:pPr>
        <w:rPr>
          <w:sz w:val="24"/>
          <w:szCs w:val="24"/>
        </w:rPr>
      </w:pPr>
      <w:r w:rsidDel="00000000" w:rsidR="00000000" w:rsidRPr="00000000">
        <w:rPr>
          <w:rtl w:val="0"/>
        </w:rPr>
      </w:r>
    </w:p>
    <w:p w:rsidR="00000000" w:rsidDel="00000000" w:rsidP="00000000" w:rsidRDefault="00000000" w:rsidRPr="00000000" w14:paraId="00000043">
      <w:pPr>
        <w:rPr>
          <w:sz w:val="24"/>
          <w:szCs w:val="24"/>
        </w:rPr>
      </w:pPr>
      <w:r w:rsidDel="00000000" w:rsidR="00000000" w:rsidRPr="00000000">
        <w:rPr>
          <w:rtl w:val="0"/>
        </w:rPr>
      </w:r>
    </w:p>
    <w:p w:rsidR="00000000" w:rsidDel="00000000" w:rsidP="00000000" w:rsidRDefault="00000000" w:rsidRPr="00000000" w14:paraId="00000044">
      <w:pPr>
        <w:rPr>
          <w:sz w:val="24"/>
          <w:szCs w:val="24"/>
        </w:rPr>
      </w:pPr>
      <w:r w:rsidDel="00000000" w:rsidR="00000000" w:rsidRPr="00000000">
        <w:rPr>
          <w:rtl w:val="0"/>
        </w:rPr>
      </w:r>
    </w:p>
    <w:p w:rsidR="00000000" w:rsidDel="00000000" w:rsidP="00000000" w:rsidRDefault="00000000" w:rsidRPr="00000000" w14:paraId="00000045">
      <w:pPr>
        <w:rPr>
          <w:sz w:val="24"/>
          <w:szCs w:val="24"/>
        </w:rPr>
      </w:pPr>
      <w:r w:rsidDel="00000000" w:rsidR="00000000" w:rsidRPr="00000000">
        <w:rPr>
          <w:rtl w:val="0"/>
        </w:rPr>
      </w:r>
    </w:p>
    <w:p w:rsidR="00000000" w:rsidDel="00000000" w:rsidP="00000000" w:rsidRDefault="00000000" w:rsidRPr="00000000" w14:paraId="00000046">
      <w:pPr>
        <w:rPr>
          <w:sz w:val="24"/>
          <w:szCs w:val="24"/>
        </w:rPr>
      </w:pPr>
      <w:r w:rsidDel="00000000" w:rsidR="00000000" w:rsidRPr="00000000">
        <w:rPr>
          <w:rtl w:val="0"/>
        </w:rPr>
      </w:r>
    </w:p>
    <w:p w:rsidR="00000000" w:rsidDel="00000000" w:rsidP="00000000" w:rsidRDefault="00000000" w:rsidRPr="00000000" w14:paraId="00000047">
      <w:pPr>
        <w:rPr>
          <w:sz w:val="24"/>
          <w:szCs w:val="24"/>
        </w:rPr>
      </w:pPr>
      <w:r w:rsidDel="00000000" w:rsidR="00000000" w:rsidRPr="00000000">
        <w:rPr>
          <w:rtl w:val="0"/>
        </w:rPr>
      </w:r>
    </w:p>
    <w:p w:rsidR="00000000" w:rsidDel="00000000" w:rsidP="00000000" w:rsidRDefault="00000000" w:rsidRPr="00000000" w14:paraId="00000048">
      <w:pPr>
        <w:rPr>
          <w:sz w:val="24"/>
          <w:szCs w:val="24"/>
        </w:rPr>
      </w:pPr>
      <w:r w:rsidDel="00000000" w:rsidR="00000000" w:rsidRPr="00000000">
        <w:rPr>
          <w:sz w:val="24"/>
          <w:szCs w:val="24"/>
          <w:rtl w:val="0"/>
        </w:rPr>
        <w:t xml:space="preserve"> Unit 3 (English 10 Semester A) Modern Drama (1 credit)</w:t>
      </w:r>
    </w:p>
    <w:p w:rsidR="00000000" w:rsidDel="00000000" w:rsidP="00000000" w:rsidRDefault="00000000" w:rsidRPr="00000000" w14:paraId="00000049">
      <w:pPr>
        <w:rPr>
          <w:sz w:val="24"/>
          <w:szCs w:val="24"/>
        </w:rPr>
      </w:pPr>
      <w:r w:rsidDel="00000000" w:rsidR="00000000" w:rsidRPr="00000000">
        <w:rPr>
          <w:sz w:val="24"/>
          <w:szCs w:val="24"/>
          <w:rtl w:val="0"/>
        </w:rPr>
        <w:tab/>
        <w:tab/>
        <w:t xml:space="preserve">Do only the tutorials, tests, and projects listed here.</w:t>
      </w:r>
    </w:p>
    <w:p w:rsidR="00000000" w:rsidDel="00000000" w:rsidP="00000000" w:rsidRDefault="00000000" w:rsidRPr="00000000" w14:paraId="0000004A">
      <w:pPr>
        <w:rPr>
          <w:sz w:val="24"/>
          <w:szCs w:val="24"/>
        </w:rPr>
      </w:pPr>
      <w:r w:rsidDel="00000000" w:rsidR="00000000" w:rsidRPr="00000000">
        <w:rPr>
          <w:rtl w:val="0"/>
        </w:rPr>
      </w:r>
    </w:p>
    <w:tbl>
      <w:tblPr>
        <w:tblStyle w:val="Table1"/>
        <w:tblW w:w="9390.0" w:type="dxa"/>
        <w:jc w:val="left"/>
        <w:tblInd w:w="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80"/>
        <w:gridCol w:w="1920"/>
        <w:gridCol w:w="1320"/>
        <w:gridCol w:w="1050"/>
        <w:gridCol w:w="915"/>
        <w:gridCol w:w="1005"/>
        <w:tblGridChange w:id="0">
          <w:tblGrid>
            <w:gridCol w:w="3180"/>
            <w:gridCol w:w="1920"/>
            <w:gridCol w:w="1320"/>
            <w:gridCol w:w="1050"/>
            <w:gridCol w:w="915"/>
            <w:gridCol w:w="100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Activity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Type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Date Completed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Teacher Initials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Grade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1">
            <w:pPr>
              <w:ind w:left="0" w:firstLine="0"/>
              <w:rPr/>
            </w:pPr>
            <w:r w:rsidDel="00000000" w:rsidR="00000000" w:rsidRPr="00000000">
              <w:rPr>
                <w:rtl w:val="0"/>
              </w:rPr>
              <w:t xml:space="preserve">First go to English 10 Semester A.  In Unit 3, do the Modern Drama Tutorial pgs 1-21 and the Mastery Test.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Short answer</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Objective</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Paragraph writing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9">
            <w:pPr>
              <w:ind w:left="0" w:firstLine="0"/>
              <w:rPr/>
            </w:pPr>
            <w:r w:rsidDel="00000000" w:rsidR="00000000" w:rsidRPr="00000000">
              <w:rPr>
                <w:rtl w:val="0"/>
              </w:rPr>
              <w:t xml:space="preserve">Next read all the rest of </w:t>
            </w:r>
            <w:r w:rsidDel="00000000" w:rsidR="00000000" w:rsidRPr="00000000">
              <w:rPr>
                <w:i w:val="1"/>
                <w:rtl w:val="0"/>
              </w:rPr>
              <w:t xml:space="preserve">A Doll’s House </w:t>
            </w:r>
            <w:r w:rsidDel="00000000" w:rsidR="00000000" w:rsidRPr="00000000">
              <w:rPr>
                <w:rtl w:val="0"/>
              </w:rPr>
              <w:t xml:space="preserve">(classroom text).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Short answer</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Paragraph writing</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Objective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61">
      <w:pPr>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62">
      <w:pPr>
        <w:ind w:left="0" w:firstLine="0"/>
        <w:rPr>
          <w:sz w:val="24"/>
          <w:szCs w:val="24"/>
        </w:rPr>
      </w:pPr>
      <w:r w:rsidDel="00000000" w:rsidR="00000000" w:rsidRPr="00000000">
        <w:rPr>
          <w:rtl w:val="0"/>
        </w:rPr>
      </w:r>
    </w:p>
    <w:p w:rsidR="00000000" w:rsidDel="00000000" w:rsidP="00000000" w:rsidRDefault="00000000" w:rsidRPr="00000000" w14:paraId="00000063">
      <w:pPr>
        <w:ind w:left="0" w:firstLine="0"/>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4">
      <w:pPr>
        <w:ind w:left="0" w:firstLine="0"/>
        <w:rPr>
          <w:sz w:val="24"/>
          <w:szCs w:val="24"/>
        </w:rPr>
      </w:pPr>
      <w:r w:rsidDel="00000000" w:rsidR="00000000" w:rsidRPr="00000000">
        <w:rPr>
          <w:rtl w:val="0"/>
        </w:rPr>
      </w:r>
    </w:p>
    <w:p w:rsidR="00000000" w:rsidDel="00000000" w:rsidP="00000000" w:rsidRDefault="00000000" w:rsidRPr="00000000" w14:paraId="00000065">
      <w:pPr>
        <w:ind w:left="0" w:firstLine="0"/>
        <w:rPr>
          <w:sz w:val="24"/>
          <w:szCs w:val="24"/>
        </w:rPr>
      </w:pPr>
      <w:r w:rsidDel="00000000" w:rsidR="00000000" w:rsidRPr="00000000">
        <w:rPr>
          <w:sz w:val="24"/>
          <w:szCs w:val="24"/>
          <w:rtl w:val="0"/>
        </w:rPr>
        <w:t xml:space="preserve">Now start Unit 1 of English 10 Semester B. </w:t>
      </w:r>
    </w:p>
    <w:p w:rsidR="00000000" w:rsidDel="00000000" w:rsidP="00000000" w:rsidRDefault="00000000" w:rsidRPr="00000000" w14:paraId="00000066">
      <w:pPr>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67">
      <w:pPr>
        <w:ind w:left="0" w:firstLine="0"/>
        <w:rPr>
          <w:sz w:val="24"/>
          <w:szCs w:val="24"/>
        </w:rPr>
      </w:pPr>
      <w:r w:rsidDel="00000000" w:rsidR="00000000" w:rsidRPr="00000000">
        <w:rPr>
          <w:sz w:val="24"/>
          <w:szCs w:val="24"/>
          <w:rtl w:val="0"/>
        </w:rPr>
        <w:t xml:space="preserve">Unit 1   Genre and Context in Fiction   (2 credits)</w:t>
      </w:r>
    </w:p>
    <w:p w:rsidR="00000000" w:rsidDel="00000000" w:rsidP="00000000" w:rsidRDefault="00000000" w:rsidRPr="00000000" w14:paraId="00000068">
      <w:pPr>
        <w:ind w:left="1440" w:firstLine="0"/>
        <w:rPr>
          <w:sz w:val="24"/>
          <w:szCs w:val="24"/>
        </w:rPr>
      </w:pPr>
      <w:r w:rsidDel="00000000" w:rsidR="00000000" w:rsidRPr="00000000">
        <w:rPr>
          <w:sz w:val="24"/>
          <w:szCs w:val="24"/>
          <w:rtl w:val="0"/>
        </w:rPr>
        <w:t xml:space="preserve">Do only the tutorials, tests, and projects listed here.</w:t>
      </w:r>
    </w:p>
    <w:p w:rsidR="00000000" w:rsidDel="00000000" w:rsidP="00000000" w:rsidRDefault="00000000" w:rsidRPr="00000000" w14:paraId="00000069">
      <w:pPr>
        <w:ind w:left="1440" w:firstLine="0"/>
        <w:rPr>
          <w:sz w:val="24"/>
          <w:szCs w:val="24"/>
        </w:rPr>
      </w:pPr>
      <w:r w:rsidDel="00000000" w:rsidR="00000000" w:rsidRPr="00000000">
        <w:rPr>
          <w:rtl w:val="0"/>
        </w:rPr>
      </w:r>
    </w:p>
    <w:tbl>
      <w:tblPr>
        <w:tblStyle w:val="Table2"/>
        <w:tblW w:w="9480.0" w:type="dxa"/>
        <w:jc w:val="left"/>
        <w:tblInd w:w="-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60"/>
        <w:gridCol w:w="1800"/>
        <w:gridCol w:w="1350"/>
        <w:gridCol w:w="1095"/>
        <w:gridCol w:w="1110"/>
        <w:gridCol w:w="1065"/>
        <w:tblGridChange w:id="0">
          <w:tblGrid>
            <w:gridCol w:w="3060"/>
            <w:gridCol w:w="1800"/>
            <w:gridCol w:w="1350"/>
            <w:gridCol w:w="1095"/>
            <w:gridCol w:w="1110"/>
            <w:gridCol w:w="10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A">
            <w:pPr>
              <w:ind w:left="0" w:firstLine="0"/>
              <w:jc w:val="center"/>
              <w:rPr/>
            </w:pPr>
            <w:r w:rsidDel="00000000" w:rsidR="00000000" w:rsidRPr="00000000">
              <w:rPr>
                <w:rtl w:val="0"/>
              </w:rPr>
              <w:t xml:space="preserve">Assignment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Type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jc w:val="center"/>
              <w:rPr/>
            </w:pPr>
            <w:r w:rsidDel="00000000" w:rsidR="00000000" w:rsidRPr="00000000">
              <w:rPr>
                <w:rtl w:val="0"/>
              </w:rPr>
              <w:t xml:space="preserve">Date Completed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jc w:val="center"/>
              <w:rPr/>
            </w:pPr>
            <w:r w:rsidDel="00000000" w:rsidR="00000000" w:rsidRPr="00000000">
              <w:rPr>
                <w:rtl w:val="0"/>
              </w:rPr>
              <w:t xml:space="preserve">Teacher Initials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jc w:val="center"/>
              <w:rPr/>
            </w:pPr>
            <w:r w:rsidDel="00000000" w:rsidR="00000000" w:rsidRPr="00000000">
              <w:rPr>
                <w:rtl w:val="0"/>
              </w:rPr>
              <w:t xml:space="preserve">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jc w:val="center"/>
              <w:rPr/>
            </w:pPr>
            <w:r w:rsidDel="00000000" w:rsidR="00000000" w:rsidRPr="00000000">
              <w:rPr>
                <w:rtl w:val="0"/>
              </w:rPr>
              <w:t xml:space="preserve">Grade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0">
            <w:pPr>
              <w:ind w:left="0" w:firstLine="0"/>
              <w:rPr/>
            </w:pPr>
            <w:r w:rsidDel="00000000" w:rsidR="00000000" w:rsidRPr="00000000">
              <w:rPr>
                <w:rtl w:val="0"/>
              </w:rPr>
              <w:t xml:space="preserve">Realistic Fiction Tutorial (including preparation and presentation to your teacher of a speech pgs 25-28) Mastery Test</w:t>
            </w:r>
          </w:p>
          <w:p w:rsidR="00000000" w:rsidDel="00000000" w:rsidP="00000000" w:rsidRDefault="00000000" w:rsidRPr="00000000" w14:paraId="00000071">
            <w:pPr>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Short answer</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Paragraph</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Objective</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Research</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Speech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28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ind w:left="0" w:firstLine="0"/>
              <w:rPr/>
            </w:pPr>
            <w:r w:rsidDel="00000000" w:rsidR="00000000" w:rsidRPr="00000000">
              <w:rPr>
                <w:rtl w:val="0"/>
              </w:rPr>
              <w:t xml:space="preserve">Historical Fiction Tutorial (including researching and writing a historical story pgs 20-22). </w:t>
            </w:r>
            <w:r w:rsidDel="00000000" w:rsidR="00000000" w:rsidRPr="00000000">
              <w:rPr>
                <w:b w:val="1"/>
                <w:rtl w:val="0"/>
              </w:rPr>
              <w:t xml:space="preserve"> Print</w:t>
            </w:r>
            <w:r w:rsidDel="00000000" w:rsidR="00000000" w:rsidRPr="00000000">
              <w:rPr>
                <w:rtl w:val="0"/>
              </w:rPr>
              <w:t xml:space="preserve"> the story when completed.</w:t>
            </w:r>
          </w:p>
          <w:p w:rsidR="00000000" w:rsidDel="00000000" w:rsidP="00000000" w:rsidRDefault="00000000" w:rsidRPr="00000000" w14:paraId="0000007C">
            <w:pPr>
              <w:ind w:left="0" w:firstLine="0"/>
              <w:rPr/>
            </w:pPr>
            <w:r w:rsidDel="00000000" w:rsidR="00000000" w:rsidRPr="00000000">
              <w:rPr>
                <w:rtl w:val="0"/>
              </w:rPr>
              <w:t xml:space="preserve">Mastery Test</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Short answer</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Paragraph</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Objective</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Research</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Writing</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8">
            <w:pPr>
              <w:ind w:left="0" w:firstLine="0"/>
              <w:rPr/>
            </w:pPr>
            <w:r w:rsidDel="00000000" w:rsidR="00000000" w:rsidRPr="00000000">
              <w:rPr>
                <w:rtl w:val="0"/>
              </w:rPr>
              <w:t xml:space="preserve">Science Fiction (including reading all of </w:t>
            </w:r>
            <w:r w:rsidDel="00000000" w:rsidR="00000000" w:rsidRPr="00000000">
              <w:rPr>
                <w:i w:val="1"/>
                <w:rtl w:val="0"/>
              </w:rPr>
              <w:t xml:space="preserve">Frankenstein,</w:t>
            </w:r>
            <w:r w:rsidDel="00000000" w:rsidR="00000000" w:rsidRPr="00000000">
              <w:rPr>
                <w:rtl w:val="0"/>
              </w:rPr>
              <w:t xml:space="preserve"> classroom text)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Short answer</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Paragraph</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8F">
      <w:pPr>
        <w:ind w:left="0" w:firstLine="0"/>
        <w:rPr>
          <w:sz w:val="24"/>
          <w:szCs w:val="24"/>
        </w:rPr>
      </w:pPr>
      <w:r w:rsidDel="00000000" w:rsidR="00000000" w:rsidRPr="00000000">
        <w:rPr>
          <w:rtl w:val="0"/>
        </w:rPr>
      </w:r>
    </w:p>
    <w:p w:rsidR="00000000" w:rsidDel="00000000" w:rsidP="00000000" w:rsidRDefault="00000000" w:rsidRPr="00000000" w14:paraId="00000090">
      <w:pPr>
        <w:ind w:left="1440" w:firstLine="0"/>
        <w:rPr>
          <w:sz w:val="24"/>
          <w:szCs w:val="24"/>
        </w:rPr>
      </w:pPr>
      <w:r w:rsidDel="00000000" w:rsidR="00000000" w:rsidRPr="00000000">
        <w:rPr>
          <w:rtl w:val="0"/>
        </w:rPr>
      </w:r>
    </w:p>
    <w:p w:rsidR="00000000" w:rsidDel="00000000" w:rsidP="00000000" w:rsidRDefault="00000000" w:rsidRPr="00000000" w14:paraId="00000091">
      <w:pPr>
        <w:ind w:left="0" w:firstLine="0"/>
        <w:rPr>
          <w:sz w:val="24"/>
          <w:szCs w:val="24"/>
        </w:rPr>
      </w:pPr>
      <w:r w:rsidDel="00000000" w:rsidR="00000000" w:rsidRPr="00000000">
        <w:rPr>
          <w:rtl w:val="0"/>
        </w:rPr>
      </w:r>
    </w:p>
    <w:p w:rsidR="00000000" w:rsidDel="00000000" w:rsidP="00000000" w:rsidRDefault="00000000" w:rsidRPr="00000000" w14:paraId="00000092">
      <w:pPr>
        <w:ind w:left="0" w:firstLine="0"/>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93">
      <w:pPr>
        <w:ind w:left="0" w:firstLine="0"/>
        <w:rPr>
          <w:sz w:val="24"/>
          <w:szCs w:val="24"/>
        </w:rPr>
      </w:pPr>
      <w:r w:rsidDel="00000000" w:rsidR="00000000" w:rsidRPr="00000000">
        <w:rPr>
          <w:rtl w:val="0"/>
        </w:rPr>
      </w:r>
    </w:p>
    <w:p w:rsidR="00000000" w:rsidDel="00000000" w:rsidP="00000000" w:rsidRDefault="00000000" w:rsidRPr="00000000" w14:paraId="00000094">
      <w:pPr>
        <w:ind w:left="0" w:firstLine="0"/>
        <w:rPr>
          <w:sz w:val="24"/>
          <w:szCs w:val="24"/>
        </w:rPr>
      </w:pPr>
      <w:r w:rsidDel="00000000" w:rsidR="00000000" w:rsidRPr="00000000">
        <w:rPr>
          <w:sz w:val="24"/>
          <w:szCs w:val="24"/>
          <w:rtl w:val="0"/>
        </w:rPr>
        <w:t xml:space="preserve">Unit 2   Elements of Creative Nonfiction   (2 credits)</w:t>
      </w:r>
    </w:p>
    <w:p w:rsidR="00000000" w:rsidDel="00000000" w:rsidP="00000000" w:rsidRDefault="00000000" w:rsidRPr="00000000" w14:paraId="00000095">
      <w:pPr>
        <w:ind w:left="1440" w:firstLine="0"/>
        <w:rPr>
          <w:sz w:val="24"/>
          <w:szCs w:val="24"/>
        </w:rPr>
      </w:pPr>
      <w:r w:rsidDel="00000000" w:rsidR="00000000" w:rsidRPr="00000000">
        <w:rPr>
          <w:sz w:val="24"/>
          <w:szCs w:val="24"/>
          <w:rtl w:val="0"/>
        </w:rPr>
        <w:t xml:space="preserve">Do only the tutorials, tests, and projects listed here.</w:t>
      </w:r>
    </w:p>
    <w:p w:rsidR="00000000" w:rsidDel="00000000" w:rsidP="00000000" w:rsidRDefault="00000000" w:rsidRPr="00000000" w14:paraId="00000096">
      <w:pPr>
        <w:ind w:left="720" w:firstLine="720"/>
        <w:rPr>
          <w:sz w:val="24"/>
          <w:szCs w:val="24"/>
        </w:rPr>
      </w:pPr>
      <w:r w:rsidDel="00000000" w:rsidR="00000000" w:rsidRPr="00000000">
        <w:rPr>
          <w:rtl w:val="0"/>
        </w:rPr>
      </w:r>
    </w:p>
    <w:tbl>
      <w:tblPr>
        <w:tblStyle w:val="Table3"/>
        <w:tblW w:w="9615.0" w:type="dxa"/>
        <w:jc w:val="left"/>
        <w:tblInd w:w="-1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25"/>
        <w:gridCol w:w="1830"/>
        <w:gridCol w:w="1380"/>
        <w:gridCol w:w="1080"/>
        <w:gridCol w:w="1005"/>
        <w:gridCol w:w="1095"/>
        <w:tblGridChange w:id="0">
          <w:tblGrid>
            <w:gridCol w:w="3225"/>
            <w:gridCol w:w="1830"/>
            <w:gridCol w:w="1380"/>
            <w:gridCol w:w="1080"/>
            <w:gridCol w:w="1005"/>
            <w:gridCol w:w="1095"/>
          </w:tblGrid>
        </w:tblGridChange>
      </w:tblGrid>
      <w:tr>
        <w:trPr>
          <w:trHeight w:val="5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Activity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Type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jc w:val="center"/>
              <w:rPr/>
            </w:pPr>
            <w:r w:rsidDel="00000000" w:rsidR="00000000" w:rsidRPr="00000000">
              <w:rPr>
                <w:rtl w:val="0"/>
              </w:rPr>
              <w:t xml:space="preserve">Date Completed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jc w:val="center"/>
              <w:rPr/>
            </w:pPr>
            <w:r w:rsidDel="00000000" w:rsidR="00000000" w:rsidRPr="00000000">
              <w:rPr>
                <w:rtl w:val="0"/>
              </w:rPr>
              <w:t xml:space="preserve">Teacher Initials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jc w:val="center"/>
              <w:rPr/>
            </w:pPr>
            <w:r w:rsidDel="00000000" w:rsidR="00000000" w:rsidRPr="00000000">
              <w:rPr>
                <w:rtl w:val="0"/>
              </w:rPr>
              <w:t xml:space="preserve">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jc w:val="center"/>
              <w:rPr/>
            </w:pPr>
            <w:r w:rsidDel="00000000" w:rsidR="00000000" w:rsidRPr="00000000">
              <w:rPr>
                <w:rtl w:val="0"/>
              </w:rPr>
              <w:t xml:space="preserve">Grade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D">
            <w:pPr>
              <w:ind w:left="0" w:firstLine="0"/>
              <w:rPr/>
            </w:pPr>
            <w:r w:rsidDel="00000000" w:rsidR="00000000" w:rsidRPr="00000000">
              <w:rPr>
                <w:rtl w:val="0"/>
              </w:rPr>
              <w:t xml:space="preserve">Memoirs Tutorial up until pg 24.  Mastery Test</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Short answer</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Paragraph</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Objective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6">
            <w:pPr>
              <w:ind w:left="0" w:firstLine="0"/>
              <w:rPr/>
            </w:pPr>
            <w:r w:rsidDel="00000000" w:rsidR="00000000" w:rsidRPr="00000000">
              <w:rPr>
                <w:rtl w:val="0"/>
              </w:rPr>
              <w:t xml:space="preserve">Personal Essays Tutorial (including writing a personal essay pgs 24-32).</w:t>
            </w:r>
            <w:r w:rsidDel="00000000" w:rsidR="00000000" w:rsidRPr="00000000">
              <w:rPr>
                <w:b w:val="1"/>
                <w:rtl w:val="0"/>
              </w:rPr>
              <w:t xml:space="preserve"> Print </w:t>
            </w:r>
            <w:r w:rsidDel="00000000" w:rsidR="00000000" w:rsidRPr="00000000">
              <w:rPr>
                <w:rtl w:val="0"/>
              </w:rPr>
              <w:t xml:space="preserve">the essay when completed.</w:t>
            </w:r>
          </w:p>
          <w:p w:rsidR="00000000" w:rsidDel="00000000" w:rsidP="00000000" w:rsidRDefault="00000000" w:rsidRPr="00000000" w14:paraId="000000A7">
            <w:pPr>
              <w:ind w:left="0" w:firstLine="0"/>
              <w:rPr/>
            </w:pPr>
            <w:r w:rsidDel="00000000" w:rsidR="00000000" w:rsidRPr="00000000">
              <w:rPr>
                <w:rtl w:val="0"/>
              </w:rPr>
              <w:t xml:space="preserve">Mastery Test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Objective</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Short answer</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Essay writing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F">
            <w:pPr>
              <w:ind w:left="0" w:firstLine="0"/>
              <w:rPr/>
            </w:pPr>
            <w:r w:rsidDel="00000000" w:rsidR="00000000" w:rsidRPr="00000000">
              <w:rPr>
                <w:rtl w:val="0"/>
              </w:rPr>
              <w:t xml:space="preserve">Public Essays Tutorial up until pg 23. </w:t>
            </w:r>
          </w:p>
          <w:p w:rsidR="00000000" w:rsidDel="00000000" w:rsidP="00000000" w:rsidRDefault="00000000" w:rsidRPr="00000000" w14:paraId="000000B0">
            <w:pPr>
              <w:ind w:left="0" w:firstLine="0"/>
              <w:rPr/>
            </w:pPr>
            <w:r w:rsidDel="00000000" w:rsidR="00000000" w:rsidRPr="00000000">
              <w:rPr>
                <w:rtl w:val="0"/>
              </w:rPr>
              <w:t xml:space="preserve">Mastery Test</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Short answer</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Paragraph</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Objective</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Essay writing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A">
            <w:pPr>
              <w:ind w:left="0" w:firstLine="0"/>
              <w:rPr/>
            </w:pPr>
            <w:r w:rsidDel="00000000" w:rsidR="00000000" w:rsidRPr="00000000">
              <w:rPr>
                <w:rtl w:val="0"/>
              </w:rPr>
              <w:t xml:space="preserve">Speeches</w:t>
            </w:r>
          </w:p>
          <w:p w:rsidR="00000000" w:rsidDel="00000000" w:rsidP="00000000" w:rsidRDefault="00000000" w:rsidRPr="00000000" w14:paraId="000000BB">
            <w:pPr>
              <w:ind w:left="0" w:firstLine="0"/>
              <w:rPr/>
            </w:pPr>
            <w:r w:rsidDel="00000000" w:rsidR="00000000" w:rsidRPr="00000000">
              <w:rPr>
                <w:rtl w:val="0"/>
              </w:rPr>
              <w:t xml:space="preserve">Mastery Test</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Short answer</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Speech</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Paragraph</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Objective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4">
            <w:pPr>
              <w:rPr/>
            </w:pPr>
            <w:r w:rsidDel="00000000" w:rsidR="00000000" w:rsidRPr="00000000">
              <w:rPr>
                <w:rtl w:val="0"/>
              </w:rPr>
              <w:t xml:space="preserve">Narrative Nonfiction Tutorial pgs 1-15 and 23-29.  </w:t>
            </w:r>
          </w:p>
          <w:p w:rsidR="00000000" w:rsidDel="00000000" w:rsidP="00000000" w:rsidRDefault="00000000" w:rsidRPr="00000000" w14:paraId="000000C5">
            <w:pPr>
              <w:rPr/>
            </w:pPr>
            <w:r w:rsidDel="00000000" w:rsidR="00000000" w:rsidRPr="00000000">
              <w:rPr>
                <w:rtl w:val="0"/>
              </w:rPr>
              <w:t xml:space="preserve">Mastery Test</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Objective </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Short answer</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Paragraph</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t xml:space="preserve">                                                                                                                            </w:t>
      </w:r>
    </w:p>
    <w:p w:rsidR="00000000" w:rsidDel="00000000" w:rsidP="00000000" w:rsidRDefault="00000000" w:rsidRPr="00000000" w14:paraId="000000D0">
      <w:pPr>
        <w:widowControl w:val="0"/>
        <w:spacing w:line="240" w:lineRule="auto"/>
        <w:jc w:val="center"/>
        <w:rPr>
          <w:b w:val="1"/>
          <w:sz w:val="30"/>
          <w:szCs w:val="30"/>
        </w:rPr>
      </w:pPr>
      <w:r w:rsidDel="00000000" w:rsidR="00000000" w:rsidRPr="00000000">
        <w:rPr>
          <w:rtl w:val="0"/>
        </w:rPr>
      </w:r>
    </w:p>
    <w:p w:rsidR="00000000" w:rsidDel="00000000" w:rsidP="00000000" w:rsidRDefault="00000000" w:rsidRPr="00000000" w14:paraId="000000D1">
      <w:pPr>
        <w:widowControl w:val="0"/>
        <w:spacing w:line="240" w:lineRule="auto"/>
        <w:jc w:val="center"/>
        <w:rPr>
          <w:b w:val="1"/>
          <w:sz w:val="30"/>
          <w:szCs w:val="30"/>
        </w:rPr>
      </w:pPr>
      <w:r w:rsidDel="00000000" w:rsidR="00000000" w:rsidRPr="00000000">
        <w:br w:type="page"/>
      </w:r>
      <w:r w:rsidDel="00000000" w:rsidR="00000000" w:rsidRPr="00000000">
        <w:rPr>
          <w:rtl w:val="0"/>
        </w:rPr>
      </w:r>
    </w:p>
    <w:p w:rsidR="00000000" w:rsidDel="00000000" w:rsidP="00000000" w:rsidRDefault="00000000" w:rsidRPr="00000000" w14:paraId="000000D2">
      <w:pPr>
        <w:widowControl w:val="0"/>
        <w:spacing w:line="240" w:lineRule="auto"/>
        <w:ind w:firstLine="720"/>
        <w:jc w:val="left"/>
        <w:rPr>
          <w:rFonts w:ascii="Times New Roman" w:cs="Times New Roman" w:eastAsia="Times New Roman" w:hAnsi="Times New Roman"/>
          <w:sz w:val="24"/>
          <w:szCs w:val="24"/>
        </w:rPr>
      </w:pPr>
      <w:r w:rsidDel="00000000" w:rsidR="00000000" w:rsidRPr="00000000">
        <w:rPr>
          <w:b w:val="1"/>
          <w:sz w:val="30"/>
          <w:szCs w:val="30"/>
          <w:rtl w:val="0"/>
        </w:rPr>
        <w:t xml:space="preserve">Grading Rubric for a Writing Assignment/Essay</w:t>
      </w:r>
      <w:r w:rsidDel="00000000" w:rsidR="00000000" w:rsidRPr="00000000">
        <w:rPr>
          <w:rtl w:val="0"/>
        </w:rPr>
      </w:r>
    </w:p>
    <w:p w:rsidR="00000000" w:rsidDel="00000000" w:rsidP="00000000" w:rsidRDefault="00000000" w:rsidRPr="00000000" w14:paraId="000000D3">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D4">
      <w:pPr>
        <w:widowControl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4"/>
        <w:tblW w:w="9915.0" w:type="dxa"/>
        <w:jc w:val="left"/>
        <w:tblInd w:w="0.0" w:type="dxa"/>
        <w:tblLayout w:type="fixed"/>
        <w:tblLook w:val="0400"/>
      </w:tblPr>
      <w:tblGrid>
        <w:gridCol w:w="1429"/>
        <w:gridCol w:w="2188"/>
        <w:gridCol w:w="2158"/>
        <w:gridCol w:w="1939"/>
        <w:gridCol w:w="2201"/>
        <w:tblGridChange w:id="0">
          <w:tblGrid>
            <w:gridCol w:w="1429"/>
            <w:gridCol w:w="2188"/>
            <w:gridCol w:w="2158"/>
            <w:gridCol w:w="1939"/>
            <w:gridCol w:w="2201"/>
          </w:tblGrid>
        </w:tblGridChange>
      </w:tblGrid>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D5">
            <w:pPr>
              <w:widowControl w:val="0"/>
              <w:spacing w:line="240" w:lineRule="auto"/>
              <w:rPr>
                <w:rFonts w:ascii="Times New Roman" w:cs="Times New Roman" w:eastAsia="Times New Roman" w:hAnsi="Times New Roman"/>
                <w:sz w:val="24"/>
                <w:szCs w:val="24"/>
              </w:rPr>
            </w:pPr>
            <w:r w:rsidDel="00000000" w:rsidR="00000000" w:rsidRPr="00000000">
              <w:rPr>
                <w:b w:val="1"/>
                <w:sz w:val="20"/>
                <w:szCs w:val="20"/>
                <w:rtl w:val="0"/>
              </w:rPr>
              <w:t xml:space="preserve">Grading</w:t>
            </w:r>
            <w:r w:rsidDel="00000000" w:rsidR="00000000" w:rsidRPr="00000000">
              <w:rPr>
                <w:rtl w:val="0"/>
              </w:rPr>
            </w:r>
          </w:p>
          <w:p w:rsidR="00000000" w:rsidDel="00000000" w:rsidP="00000000" w:rsidRDefault="00000000" w:rsidRPr="00000000" w14:paraId="000000D6">
            <w:pPr>
              <w:widowControl w:val="0"/>
              <w:spacing w:line="276" w:lineRule="auto"/>
              <w:rPr>
                <w:rFonts w:ascii="Times New Roman" w:cs="Times New Roman" w:eastAsia="Times New Roman" w:hAnsi="Times New Roman"/>
                <w:sz w:val="24"/>
                <w:szCs w:val="24"/>
              </w:rPr>
            </w:pPr>
            <w:r w:rsidDel="00000000" w:rsidR="00000000" w:rsidRPr="00000000">
              <w:rPr>
                <w:b w:val="1"/>
                <w:sz w:val="20"/>
                <w:szCs w:val="20"/>
                <w:rtl w:val="0"/>
              </w:rPr>
              <w:t xml:space="preserve">Criteria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D7">
            <w:pPr>
              <w:widowControl w:val="0"/>
              <w:spacing w:line="276" w:lineRule="auto"/>
              <w:jc w:val="center"/>
              <w:rPr>
                <w:b w:val="1"/>
                <w:sz w:val="20"/>
                <w:szCs w:val="20"/>
              </w:rPr>
            </w:pPr>
            <w:r w:rsidDel="00000000" w:rsidR="00000000" w:rsidRPr="00000000">
              <w:rPr>
                <w:b w:val="1"/>
                <w:sz w:val="20"/>
                <w:szCs w:val="20"/>
                <w:rtl w:val="0"/>
              </w:rPr>
              <w:t xml:space="preserve">Excellent-</w:t>
            </w:r>
          </w:p>
          <w:p w:rsidR="00000000" w:rsidDel="00000000" w:rsidP="00000000" w:rsidRDefault="00000000" w:rsidRPr="00000000" w14:paraId="000000D8">
            <w:pPr>
              <w:widowControl w:val="0"/>
              <w:spacing w:line="276" w:lineRule="auto"/>
              <w:jc w:val="center"/>
              <w:rPr>
                <w:rFonts w:ascii="Times New Roman" w:cs="Times New Roman" w:eastAsia="Times New Roman" w:hAnsi="Times New Roman"/>
                <w:sz w:val="24"/>
                <w:szCs w:val="24"/>
              </w:rPr>
            </w:pPr>
            <w:r w:rsidDel="00000000" w:rsidR="00000000" w:rsidRPr="00000000">
              <w:rPr>
                <w:b w:val="1"/>
                <w:sz w:val="20"/>
                <w:szCs w:val="20"/>
                <w:rtl w:val="0"/>
              </w:rPr>
              <w:t xml:space="preserve">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D9">
            <w:pPr>
              <w:widowControl w:val="0"/>
              <w:spacing w:line="276" w:lineRule="auto"/>
              <w:jc w:val="center"/>
              <w:rPr>
                <w:b w:val="1"/>
                <w:sz w:val="20"/>
                <w:szCs w:val="20"/>
              </w:rPr>
            </w:pPr>
            <w:r w:rsidDel="00000000" w:rsidR="00000000" w:rsidRPr="00000000">
              <w:rPr>
                <w:b w:val="1"/>
                <w:sz w:val="20"/>
                <w:szCs w:val="20"/>
                <w:rtl w:val="0"/>
              </w:rPr>
              <w:t xml:space="preserve">Acceptable</w:t>
            </w:r>
          </w:p>
          <w:p w:rsidR="00000000" w:rsidDel="00000000" w:rsidP="00000000" w:rsidRDefault="00000000" w:rsidRPr="00000000" w14:paraId="000000DA">
            <w:pPr>
              <w:widowControl w:val="0"/>
              <w:spacing w:line="276" w:lineRule="auto"/>
              <w:jc w:val="center"/>
              <w:rPr>
                <w:rFonts w:ascii="Times New Roman" w:cs="Times New Roman" w:eastAsia="Times New Roman" w:hAnsi="Times New Roman"/>
                <w:sz w:val="24"/>
                <w:szCs w:val="24"/>
              </w:rPr>
            </w:pPr>
            <w:r w:rsidDel="00000000" w:rsidR="00000000" w:rsidRPr="00000000">
              <w:rPr>
                <w:b w:val="1"/>
                <w:sz w:val="20"/>
                <w:szCs w:val="20"/>
                <w:rtl w:val="0"/>
              </w:rPr>
              <w:t xml:space="preserve">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DB">
            <w:pPr>
              <w:widowControl w:val="0"/>
              <w:spacing w:line="276" w:lineRule="auto"/>
              <w:jc w:val="center"/>
              <w:rPr>
                <w:b w:val="1"/>
                <w:sz w:val="20"/>
                <w:szCs w:val="20"/>
              </w:rPr>
            </w:pPr>
            <w:r w:rsidDel="00000000" w:rsidR="00000000" w:rsidRPr="00000000">
              <w:rPr>
                <w:b w:val="1"/>
                <w:sz w:val="20"/>
                <w:szCs w:val="20"/>
                <w:rtl w:val="0"/>
              </w:rPr>
              <w:t xml:space="preserve">Minimal</w:t>
            </w:r>
          </w:p>
          <w:p w:rsidR="00000000" w:rsidDel="00000000" w:rsidP="00000000" w:rsidRDefault="00000000" w:rsidRPr="00000000" w14:paraId="000000DC">
            <w:pPr>
              <w:widowControl w:val="0"/>
              <w:spacing w:line="276" w:lineRule="auto"/>
              <w:jc w:val="center"/>
              <w:rPr>
                <w:rFonts w:ascii="Times New Roman" w:cs="Times New Roman" w:eastAsia="Times New Roman" w:hAnsi="Times New Roman"/>
                <w:sz w:val="24"/>
                <w:szCs w:val="24"/>
              </w:rPr>
            </w:pPr>
            <w:r w:rsidDel="00000000" w:rsidR="00000000" w:rsidRPr="00000000">
              <w:rPr>
                <w:b w:val="1"/>
                <w:sz w:val="20"/>
                <w:szCs w:val="20"/>
                <w:rtl w:val="0"/>
              </w:rPr>
              <w:t xml:space="preserve">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DD">
            <w:pPr>
              <w:widowControl w:val="0"/>
              <w:spacing w:line="276" w:lineRule="auto"/>
              <w:jc w:val="center"/>
              <w:rPr>
                <w:b w:val="1"/>
                <w:sz w:val="20"/>
                <w:szCs w:val="20"/>
              </w:rPr>
            </w:pPr>
            <w:r w:rsidDel="00000000" w:rsidR="00000000" w:rsidRPr="00000000">
              <w:rPr>
                <w:b w:val="1"/>
                <w:sz w:val="20"/>
                <w:szCs w:val="20"/>
                <w:rtl w:val="0"/>
              </w:rPr>
              <w:t xml:space="preserve">Unacceptable</w:t>
            </w:r>
          </w:p>
          <w:p w:rsidR="00000000" w:rsidDel="00000000" w:rsidP="00000000" w:rsidRDefault="00000000" w:rsidRPr="00000000" w14:paraId="000000DE">
            <w:pPr>
              <w:widowControl w:val="0"/>
              <w:spacing w:line="276" w:lineRule="auto"/>
              <w:jc w:val="center"/>
              <w:rPr>
                <w:rFonts w:ascii="Times New Roman" w:cs="Times New Roman" w:eastAsia="Times New Roman" w:hAnsi="Times New Roman"/>
                <w:sz w:val="24"/>
                <w:szCs w:val="24"/>
              </w:rPr>
            </w:pPr>
            <w:r w:rsidDel="00000000" w:rsidR="00000000" w:rsidRPr="00000000">
              <w:rPr>
                <w:b w:val="1"/>
                <w:sz w:val="20"/>
                <w:szCs w:val="20"/>
                <w:rtl w:val="0"/>
              </w:rPr>
              <w:t xml:space="preserve">1</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DF">
            <w:pPr>
              <w:widowControl w:val="0"/>
              <w:spacing w:line="240" w:lineRule="auto"/>
              <w:rPr>
                <w:rFonts w:ascii="Times New Roman" w:cs="Times New Roman" w:eastAsia="Times New Roman" w:hAnsi="Times New Roman"/>
                <w:sz w:val="24"/>
                <w:szCs w:val="24"/>
              </w:rPr>
            </w:pPr>
            <w:r w:rsidDel="00000000" w:rsidR="00000000" w:rsidRPr="00000000">
              <w:rPr>
                <w:b w:val="1"/>
                <w:sz w:val="20"/>
                <w:szCs w:val="20"/>
                <w:rtl w:val="0"/>
              </w:rPr>
              <w:t xml:space="preserve">Preparation and</w:t>
            </w:r>
            <w:r w:rsidDel="00000000" w:rsidR="00000000" w:rsidRPr="00000000">
              <w:rPr>
                <w:rtl w:val="0"/>
              </w:rPr>
            </w:r>
          </w:p>
          <w:p w:rsidR="00000000" w:rsidDel="00000000" w:rsidP="00000000" w:rsidRDefault="00000000" w:rsidRPr="00000000" w14:paraId="000000E0">
            <w:pPr>
              <w:widowControl w:val="0"/>
              <w:spacing w:line="276" w:lineRule="auto"/>
              <w:rPr>
                <w:rFonts w:ascii="Times New Roman" w:cs="Times New Roman" w:eastAsia="Times New Roman" w:hAnsi="Times New Roman"/>
                <w:sz w:val="24"/>
                <w:szCs w:val="24"/>
              </w:rPr>
            </w:pPr>
            <w:r w:rsidDel="00000000" w:rsidR="00000000" w:rsidRPr="00000000">
              <w:rPr>
                <w:b w:val="1"/>
                <w:sz w:val="20"/>
                <w:szCs w:val="20"/>
                <w:rtl w:val="0"/>
              </w:rPr>
              <w:t xml:space="preserve">Research</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E1">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Prepares by</w:t>
            </w:r>
            <w:r w:rsidDel="00000000" w:rsidR="00000000" w:rsidRPr="00000000">
              <w:rPr>
                <w:rtl w:val="0"/>
              </w:rPr>
            </w:r>
          </w:p>
          <w:p w:rsidR="00000000" w:rsidDel="00000000" w:rsidP="00000000" w:rsidRDefault="00000000" w:rsidRPr="00000000" w14:paraId="000000E2">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investigating a</w:t>
            </w:r>
            <w:r w:rsidDel="00000000" w:rsidR="00000000" w:rsidRPr="00000000">
              <w:rPr>
                <w:rtl w:val="0"/>
              </w:rPr>
            </w:r>
          </w:p>
          <w:p w:rsidR="00000000" w:rsidDel="00000000" w:rsidP="00000000" w:rsidRDefault="00000000" w:rsidRPr="00000000" w14:paraId="000000E3">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wide range of</w:t>
            </w:r>
            <w:r w:rsidDel="00000000" w:rsidR="00000000" w:rsidRPr="00000000">
              <w:rPr>
                <w:rtl w:val="0"/>
              </w:rPr>
            </w:r>
          </w:p>
          <w:p w:rsidR="00000000" w:rsidDel="00000000" w:rsidP="00000000" w:rsidRDefault="00000000" w:rsidRPr="00000000" w14:paraId="000000E4">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relevant print and</w:t>
            </w:r>
            <w:r w:rsidDel="00000000" w:rsidR="00000000" w:rsidRPr="00000000">
              <w:rPr>
                <w:rtl w:val="0"/>
              </w:rPr>
            </w:r>
          </w:p>
          <w:p w:rsidR="00000000" w:rsidDel="00000000" w:rsidP="00000000" w:rsidRDefault="00000000" w:rsidRPr="00000000" w14:paraId="000000E5">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electronic sources,</w:t>
            </w:r>
            <w:r w:rsidDel="00000000" w:rsidR="00000000" w:rsidRPr="00000000">
              <w:rPr>
                <w:rtl w:val="0"/>
              </w:rPr>
            </w:r>
          </w:p>
          <w:p w:rsidR="00000000" w:rsidDel="00000000" w:rsidP="00000000" w:rsidRDefault="00000000" w:rsidRPr="00000000" w14:paraId="000000E6">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including primary</w:t>
            </w:r>
            <w:r w:rsidDel="00000000" w:rsidR="00000000" w:rsidRPr="00000000">
              <w:rPr>
                <w:rtl w:val="0"/>
              </w:rPr>
            </w:r>
          </w:p>
          <w:p w:rsidR="00000000" w:rsidDel="00000000" w:rsidP="00000000" w:rsidRDefault="00000000" w:rsidRPr="00000000" w14:paraId="000000E7">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sources if</w:t>
            </w:r>
            <w:r w:rsidDel="00000000" w:rsidR="00000000" w:rsidRPr="00000000">
              <w:rPr>
                <w:rtl w:val="0"/>
              </w:rPr>
            </w:r>
          </w:p>
          <w:p w:rsidR="00000000" w:rsidDel="00000000" w:rsidP="00000000" w:rsidRDefault="00000000" w:rsidRPr="00000000" w14:paraId="000000E8">
            <w:pPr>
              <w:widowControl w:val="0"/>
              <w:spacing w:line="276" w:lineRule="auto"/>
              <w:rPr>
                <w:rFonts w:ascii="Times New Roman" w:cs="Times New Roman" w:eastAsia="Times New Roman" w:hAnsi="Times New Roman"/>
                <w:sz w:val="24"/>
                <w:szCs w:val="24"/>
              </w:rPr>
            </w:pPr>
            <w:r w:rsidDel="00000000" w:rsidR="00000000" w:rsidRPr="00000000">
              <w:rPr>
                <w:sz w:val="20"/>
                <w:szCs w:val="20"/>
                <w:rtl w:val="0"/>
              </w:rPr>
              <w:t xml:space="preserve">applicable.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E9">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Uses several</w:t>
            </w:r>
            <w:r w:rsidDel="00000000" w:rsidR="00000000" w:rsidRPr="00000000">
              <w:rPr>
                <w:rtl w:val="0"/>
              </w:rPr>
            </w:r>
          </w:p>
          <w:p w:rsidR="00000000" w:rsidDel="00000000" w:rsidP="00000000" w:rsidRDefault="00000000" w:rsidRPr="00000000" w14:paraId="000000EA">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relevant print and</w:t>
            </w:r>
            <w:r w:rsidDel="00000000" w:rsidR="00000000" w:rsidRPr="00000000">
              <w:rPr>
                <w:rtl w:val="0"/>
              </w:rPr>
            </w:r>
          </w:p>
          <w:p w:rsidR="00000000" w:rsidDel="00000000" w:rsidP="00000000" w:rsidRDefault="00000000" w:rsidRPr="00000000" w14:paraId="000000EB">
            <w:pPr>
              <w:widowControl w:val="0"/>
              <w:spacing w:line="276" w:lineRule="auto"/>
              <w:rPr>
                <w:rFonts w:ascii="Times New Roman" w:cs="Times New Roman" w:eastAsia="Times New Roman" w:hAnsi="Times New Roman"/>
                <w:sz w:val="24"/>
                <w:szCs w:val="24"/>
              </w:rPr>
            </w:pPr>
            <w:r w:rsidDel="00000000" w:rsidR="00000000" w:rsidRPr="00000000">
              <w:rPr>
                <w:sz w:val="20"/>
                <w:szCs w:val="20"/>
                <w:rtl w:val="0"/>
              </w:rPr>
              <w:t xml:space="preserve">electronic sources.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EC">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Relies on only one</w:t>
            </w:r>
            <w:r w:rsidDel="00000000" w:rsidR="00000000" w:rsidRPr="00000000">
              <w:rPr>
                <w:rtl w:val="0"/>
              </w:rPr>
            </w:r>
          </w:p>
          <w:p w:rsidR="00000000" w:rsidDel="00000000" w:rsidP="00000000" w:rsidRDefault="00000000" w:rsidRPr="00000000" w14:paraId="000000ED">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or two relevant</w:t>
            </w:r>
            <w:r w:rsidDel="00000000" w:rsidR="00000000" w:rsidRPr="00000000">
              <w:rPr>
                <w:rtl w:val="0"/>
              </w:rPr>
            </w:r>
          </w:p>
          <w:p w:rsidR="00000000" w:rsidDel="00000000" w:rsidP="00000000" w:rsidRDefault="00000000" w:rsidRPr="00000000" w14:paraId="000000EE">
            <w:pPr>
              <w:widowControl w:val="0"/>
              <w:spacing w:line="276" w:lineRule="auto"/>
              <w:rPr>
                <w:rFonts w:ascii="Times New Roman" w:cs="Times New Roman" w:eastAsia="Times New Roman" w:hAnsi="Times New Roman"/>
                <w:sz w:val="24"/>
                <w:szCs w:val="24"/>
              </w:rPr>
            </w:pPr>
            <w:r w:rsidDel="00000000" w:rsidR="00000000" w:rsidRPr="00000000">
              <w:rPr>
                <w:sz w:val="20"/>
                <w:szCs w:val="20"/>
                <w:rtl w:val="0"/>
              </w:rPr>
              <w:t xml:space="preserve">sources.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EF">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Shows little</w:t>
            </w:r>
            <w:r w:rsidDel="00000000" w:rsidR="00000000" w:rsidRPr="00000000">
              <w:rPr>
                <w:rtl w:val="0"/>
              </w:rPr>
            </w:r>
          </w:p>
          <w:p w:rsidR="00000000" w:rsidDel="00000000" w:rsidP="00000000" w:rsidRDefault="00000000" w:rsidRPr="00000000" w14:paraId="000000F0">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evidence of</w:t>
            </w:r>
            <w:r w:rsidDel="00000000" w:rsidR="00000000" w:rsidRPr="00000000">
              <w:rPr>
                <w:rtl w:val="0"/>
              </w:rPr>
            </w:r>
          </w:p>
          <w:p w:rsidR="00000000" w:rsidDel="00000000" w:rsidP="00000000" w:rsidRDefault="00000000" w:rsidRPr="00000000" w14:paraId="000000F1">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preparation and</w:t>
            </w:r>
            <w:r w:rsidDel="00000000" w:rsidR="00000000" w:rsidRPr="00000000">
              <w:rPr>
                <w:rtl w:val="0"/>
              </w:rPr>
            </w:r>
          </w:p>
          <w:p w:rsidR="00000000" w:rsidDel="00000000" w:rsidP="00000000" w:rsidRDefault="00000000" w:rsidRPr="00000000" w14:paraId="000000F2">
            <w:pPr>
              <w:widowControl w:val="0"/>
              <w:spacing w:line="276" w:lineRule="auto"/>
              <w:rPr>
                <w:rFonts w:ascii="Times New Roman" w:cs="Times New Roman" w:eastAsia="Times New Roman" w:hAnsi="Times New Roman"/>
                <w:sz w:val="24"/>
                <w:szCs w:val="24"/>
              </w:rPr>
            </w:pPr>
            <w:r w:rsidDel="00000000" w:rsidR="00000000" w:rsidRPr="00000000">
              <w:rPr>
                <w:sz w:val="20"/>
                <w:szCs w:val="20"/>
                <w:rtl w:val="0"/>
              </w:rPr>
              <w:t xml:space="preserve">research.</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F3">
            <w:pPr>
              <w:widowControl w:val="0"/>
              <w:spacing w:line="276" w:lineRule="auto"/>
              <w:rPr>
                <w:rFonts w:ascii="Times New Roman" w:cs="Times New Roman" w:eastAsia="Times New Roman" w:hAnsi="Times New Roman"/>
                <w:sz w:val="24"/>
                <w:szCs w:val="24"/>
              </w:rPr>
            </w:pPr>
            <w:r w:rsidDel="00000000" w:rsidR="00000000" w:rsidRPr="00000000">
              <w:rPr>
                <w:b w:val="1"/>
                <w:sz w:val="20"/>
                <w:szCs w:val="20"/>
                <w:rtl w:val="0"/>
              </w:rPr>
              <w:t xml:space="preserve">Subject Matter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F4">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Analyzes and</w:t>
            </w:r>
            <w:r w:rsidDel="00000000" w:rsidR="00000000" w:rsidRPr="00000000">
              <w:rPr>
                <w:rtl w:val="0"/>
              </w:rPr>
            </w:r>
          </w:p>
          <w:p w:rsidR="00000000" w:rsidDel="00000000" w:rsidP="00000000" w:rsidRDefault="00000000" w:rsidRPr="00000000" w14:paraId="000000F5">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comprehends</w:t>
            </w:r>
            <w:r w:rsidDel="00000000" w:rsidR="00000000" w:rsidRPr="00000000">
              <w:rPr>
                <w:rtl w:val="0"/>
              </w:rPr>
            </w:r>
          </w:p>
          <w:p w:rsidR="00000000" w:rsidDel="00000000" w:rsidP="00000000" w:rsidRDefault="00000000" w:rsidRPr="00000000" w14:paraId="000000F6">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subject matter;</w:t>
            </w:r>
            <w:r w:rsidDel="00000000" w:rsidR="00000000" w:rsidRPr="00000000">
              <w:rPr>
                <w:rtl w:val="0"/>
              </w:rPr>
            </w:r>
          </w:p>
          <w:p w:rsidR="00000000" w:rsidDel="00000000" w:rsidP="00000000" w:rsidRDefault="00000000" w:rsidRPr="00000000" w14:paraId="000000F7">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meets or exceeds</w:t>
            </w:r>
            <w:r w:rsidDel="00000000" w:rsidR="00000000" w:rsidRPr="00000000">
              <w:rPr>
                <w:rtl w:val="0"/>
              </w:rPr>
            </w:r>
          </w:p>
          <w:p w:rsidR="00000000" w:rsidDel="00000000" w:rsidP="00000000" w:rsidRDefault="00000000" w:rsidRPr="00000000" w14:paraId="000000F8">
            <w:pPr>
              <w:widowControl w:val="0"/>
              <w:spacing w:line="276" w:lineRule="auto"/>
              <w:rPr>
                <w:rFonts w:ascii="Times New Roman" w:cs="Times New Roman" w:eastAsia="Times New Roman" w:hAnsi="Times New Roman"/>
                <w:sz w:val="24"/>
                <w:szCs w:val="24"/>
              </w:rPr>
            </w:pPr>
            <w:r w:rsidDel="00000000" w:rsidR="00000000" w:rsidRPr="00000000">
              <w:rPr>
                <w:sz w:val="20"/>
                <w:szCs w:val="20"/>
                <w:rtl w:val="0"/>
              </w:rPr>
              <w:t xml:space="preserve">writing criteria.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F9">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Shows good effort</w:t>
            </w:r>
            <w:r w:rsidDel="00000000" w:rsidR="00000000" w:rsidRPr="00000000">
              <w:rPr>
                <w:rtl w:val="0"/>
              </w:rPr>
            </w:r>
          </w:p>
          <w:p w:rsidR="00000000" w:rsidDel="00000000" w:rsidP="00000000" w:rsidRDefault="00000000" w:rsidRPr="00000000" w14:paraId="000000FA">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in comprehending</w:t>
            </w:r>
            <w:r w:rsidDel="00000000" w:rsidR="00000000" w:rsidRPr="00000000">
              <w:rPr>
                <w:rtl w:val="0"/>
              </w:rPr>
            </w:r>
          </w:p>
          <w:p w:rsidR="00000000" w:rsidDel="00000000" w:rsidP="00000000" w:rsidRDefault="00000000" w:rsidRPr="00000000" w14:paraId="000000FB">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subject matter;</w:t>
            </w:r>
            <w:r w:rsidDel="00000000" w:rsidR="00000000" w:rsidRPr="00000000">
              <w:rPr>
                <w:rtl w:val="0"/>
              </w:rPr>
            </w:r>
          </w:p>
          <w:p w:rsidR="00000000" w:rsidDel="00000000" w:rsidP="00000000" w:rsidRDefault="00000000" w:rsidRPr="00000000" w14:paraId="000000FC">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meets writing</w:t>
            </w:r>
            <w:r w:rsidDel="00000000" w:rsidR="00000000" w:rsidRPr="00000000">
              <w:rPr>
                <w:rtl w:val="0"/>
              </w:rPr>
            </w:r>
          </w:p>
          <w:p w:rsidR="00000000" w:rsidDel="00000000" w:rsidP="00000000" w:rsidRDefault="00000000" w:rsidRPr="00000000" w14:paraId="000000FD">
            <w:pPr>
              <w:widowControl w:val="0"/>
              <w:spacing w:line="276" w:lineRule="auto"/>
              <w:rPr>
                <w:rFonts w:ascii="Times New Roman" w:cs="Times New Roman" w:eastAsia="Times New Roman" w:hAnsi="Times New Roman"/>
                <w:sz w:val="24"/>
                <w:szCs w:val="24"/>
              </w:rPr>
            </w:pPr>
            <w:r w:rsidDel="00000000" w:rsidR="00000000" w:rsidRPr="00000000">
              <w:rPr>
                <w:sz w:val="20"/>
                <w:szCs w:val="20"/>
                <w:rtl w:val="0"/>
              </w:rPr>
              <w:t xml:space="preserve">criteria.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FE">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Illustrates gaps in</w:t>
            </w:r>
            <w:r w:rsidDel="00000000" w:rsidR="00000000" w:rsidRPr="00000000">
              <w:rPr>
                <w:rtl w:val="0"/>
              </w:rPr>
            </w:r>
          </w:p>
          <w:p w:rsidR="00000000" w:rsidDel="00000000" w:rsidP="00000000" w:rsidRDefault="00000000" w:rsidRPr="00000000" w14:paraId="000000FF">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understanding</w:t>
            </w:r>
            <w:r w:rsidDel="00000000" w:rsidR="00000000" w:rsidRPr="00000000">
              <w:rPr>
                <w:rtl w:val="0"/>
              </w:rPr>
            </w:r>
          </w:p>
          <w:p w:rsidR="00000000" w:rsidDel="00000000" w:rsidP="00000000" w:rsidRDefault="00000000" w:rsidRPr="00000000" w14:paraId="00000100">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subject matter;</w:t>
            </w:r>
            <w:r w:rsidDel="00000000" w:rsidR="00000000" w:rsidRPr="00000000">
              <w:rPr>
                <w:rtl w:val="0"/>
              </w:rPr>
            </w:r>
          </w:p>
          <w:p w:rsidR="00000000" w:rsidDel="00000000" w:rsidP="00000000" w:rsidRDefault="00000000" w:rsidRPr="00000000" w14:paraId="00000101">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does not meet all</w:t>
            </w:r>
            <w:r w:rsidDel="00000000" w:rsidR="00000000" w:rsidRPr="00000000">
              <w:rPr>
                <w:rtl w:val="0"/>
              </w:rPr>
            </w:r>
          </w:p>
          <w:p w:rsidR="00000000" w:rsidDel="00000000" w:rsidP="00000000" w:rsidRDefault="00000000" w:rsidRPr="00000000" w14:paraId="00000102">
            <w:pPr>
              <w:widowControl w:val="0"/>
              <w:spacing w:line="276" w:lineRule="auto"/>
              <w:rPr>
                <w:rFonts w:ascii="Times New Roman" w:cs="Times New Roman" w:eastAsia="Times New Roman" w:hAnsi="Times New Roman"/>
                <w:sz w:val="24"/>
                <w:szCs w:val="24"/>
              </w:rPr>
            </w:pPr>
            <w:r w:rsidDel="00000000" w:rsidR="00000000" w:rsidRPr="00000000">
              <w:rPr>
                <w:sz w:val="20"/>
                <w:szCs w:val="20"/>
                <w:rtl w:val="0"/>
              </w:rPr>
              <w:t xml:space="preserve">writing criteria.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03">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Shows little</w:t>
            </w:r>
            <w:r w:rsidDel="00000000" w:rsidR="00000000" w:rsidRPr="00000000">
              <w:rPr>
                <w:rtl w:val="0"/>
              </w:rPr>
            </w:r>
          </w:p>
          <w:p w:rsidR="00000000" w:rsidDel="00000000" w:rsidP="00000000" w:rsidRDefault="00000000" w:rsidRPr="00000000" w14:paraId="00000104">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understanding</w:t>
            </w:r>
            <w:r w:rsidDel="00000000" w:rsidR="00000000" w:rsidRPr="00000000">
              <w:rPr>
                <w:rtl w:val="0"/>
              </w:rPr>
            </w:r>
          </w:p>
          <w:p w:rsidR="00000000" w:rsidDel="00000000" w:rsidP="00000000" w:rsidRDefault="00000000" w:rsidRPr="00000000" w14:paraId="00000105">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of subject matter;</w:t>
            </w:r>
            <w:r w:rsidDel="00000000" w:rsidR="00000000" w:rsidRPr="00000000">
              <w:rPr>
                <w:rtl w:val="0"/>
              </w:rPr>
            </w:r>
          </w:p>
          <w:p w:rsidR="00000000" w:rsidDel="00000000" w:rsidP="00000000" w:rsidRDefault="00000000" w:rsidRPr="00000000" w14:paraId="00000106">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meets one or two elements of</w:t>
            </w:r>
            <w:r w:rsidDel="00000000" w:rsidR="00000000" w:rsidRPr="00000000">
              <w:rPr>
                <w:rtl w:val="0"/>
              </w:rPr>
            </w:r>
          </w:p>
          <w:p w:rsidR="00000000" w:rsidDel="00000000" w:rsidP="00000000" w:rsidRDefault="00000000" w:rsidRPr="00000000" w14:paraId="00000107">
            <w:pPr>
              <w:widowControl w:val="0"/>
              <w:spacing w:line="276" w:lineRule="auto"/>
              <w:rPr>
                <w:rFonts w:ascii="Times New Roman" w:cs="Times New Roman" w:eastAsia="Times New Roman" w:hAnsi="Times New Roman"/>
                <w:sz w:val="24"/>
                <w:szCs w:val="24"/>
              </w:rPr>
            </w:pPr>
            <w:r w:rsidDel="00000000" w:rsidR="00000000" w:rsidRPr="00000000">
              <w:rPr>
                <w:sz w:val="20"/>
                <w:szCs w:val="20"/>
                <w:rtl w:val="0"/>
              </w:rPr>
              <w:t xml:space="preserve">writing criteria.</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08">
            <w:pPr>
              <w:widowControl w:val="0"/>
              <w:spacing w:line="276" w:lineRule="auto"/>
              <w:rPr>
                <w:rFonts w:ascii="Times New Roman" w:cs="Times New Roman" w:eastAsia="Times New Roman" w:hAnsi="Times New Roman"/>
                <w:sz w:val="24"/>
                <w:szCs w:val="24"/>
              </w:rPr>
            </w:pPr>
            <w:r w:rsidDel="00000000" w:rsidR="00000000" w:rsidRPr="00000000">
              <w:rPr>
                <w:b w:val="1"/>
                <w:sz w:val="20"/>
                <w:szCs w:val="20"/>
                <w:rtl w:val="0"/>
              </w:rPr>
              <w:t xml:space="preserve">Content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09">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Purpose of writing</w:t>
            </w:r>
            <w:r w:rsidDel="00000000" w:rsidR="00000000" w:rsidRPr="00000000">
              <w:rPr>
                <w:rtl w:val="0"/>
              </w:rPr>
            </w:r>
          </w:p>
          <w:p w:rsidR="00000000" w:rsidDel="00000000" w:rsidP="00000000" w:rsidRDefault="00000000" w:rsidRPr="00000000" w14:paraId="0000010A">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is clear and reflects</w:t>
            </w:r>
            <w:r w:rsidDel="00000000" w:rsidR="00000000" w:rsidRPr="00000000">
              <w:rPr>
                <w:rtl w:val="0"/>
              </w:rPr>
            </w:r>
          </w:p>
          <w:p w:rsidR="00000000" w:rsidDel="00000000" w:rsidP="00000000" w:rsidRDefault="00000000" w:rsidRPr="00000000" w14:paraId="0000010B">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assignment; introduction</w:t>
            </w:r>
            <w:r w:rsidDel="00000000" w:rsidR="00000000" w:rsidRPr="00000000">
              <w:rPr>
                <w:rtl w:val="0"/>
              </w:rPr>
            </w:r>
          </w:p>
          <w:p w:rsidR="00000000" w:rsidDel="00000000" w:rsidP="00000000" w:rsidRDefault="00000000" w:rsidRPr="00000000" w14:paraId="0000010C">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engages reader; ideas are well-developed and</w:t>
            </w:r>
            <w:r w:rsidDel="00000000" w:rsidR="00000000" w:rsidRPr="00000000">
              <w:rPr>
                <w:rtl w:val="0"/>
              </w:rPr>
            </w:r>
          </w:p>
          <w:p w:rsidR="00000000" w:rsidDel="00000000" w:rsidP="00000000" w:rsidRDefault="00000000" w:rsidRPr="00000000" w14:paraId="0000010D">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elaborated with substantial detail and evidence</w:t>
            </w:r>
            <w:r w:rsidDel="00000000" w:rsidR="00000000" w:rsidRPr="00000000">
              <w:rPr>
                <w:rtl w:val="0"/>
              </w:rPr>
            </w:r>
          </w:p>
          <w:p w:rsidR="00000000" w:rsidDel="00000000" w:rsidP="00000000" w:rsidRDefault="00000000" w:rsidRPr="00000000" w14:paraId="0000010E">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where appropriate; conclusion is strong.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0F">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Purpose of writing is discernable and</w:t>
            </w:r>
            <w:r w:rsidDel="00000000" w:rsidR="00000000" w:rsidRPr="00000000">
              <w:rPr>
                <w:rtl w:val="0"/>
              </w:rPr>
            </w:r>
          </w:p>
          <w:p w:rsidR="00000000" w:rsidDel="00000000" w:rsidP="00000000" w:rsidRDefault="00000000" w:rsidRPr="00000000" w14:paraId="00000110">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Reflects assignment;</w:t>
            </w:r>
            <w:r w:rsidDel="00000000" w:rsidR="00000000" w:rsidRPr="00000000">
              <w:rPr>
                <w:rtl w:val="0"/>
              </w:rPr>
            </w:r>
          </w:p>
          <w:p w:rsidR="00000000" w:rsidDel="00000000" w:rsidP="00000000" w:rsidRDefault="00000000" w:rsidRPr="00000000" w14:paraId="00000111">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introduction is provided; ideas are</w:t>
            </w:r>
            <w:r w:rsidDel="00000000" w:rsidR="00000000" w:rsidRPr="00000000">
              <w:rPr>
                <w:rtl w:val="0"/>
              </w:rPr>
            </w:r>
          </w:p>
          <w:p w:rsidR="00000000" w:rsidDel="00000000" w:rsidP="00000000" w:rsidRDefault="00000000" w:rsidRPr="00000000" w14:paraId="00000112">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developed and</w:t>
            </w:r>
            <w:r w:rsidDel="00000000" w:rsidR="00000000" w:rsidRPr="00000000">
              <w:rPr>
                <w:rtl w:val="0"/>
              </w:rPr>
            </w:r>
          </w:p>
          <w:p w:rsidR="00000000" w:rsidDel="00000000" w:rsidP="00000000" w:rsidRDefault="00000000" w:rsidRPr="00000000" w14:paraId="00000113">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elaborated with</w:t>
            </w:r>
            <w:r w:rsidDel="00000000" w:rsidR="00000000" w:rsidRPr="00000000">
              <w:rPr>
                <w:rtl w:val="0"/>
              </w:rPr>
            </w:r>
          </w:p>
          <w:p w:rsidR="00000000" w:rsidDel="00000000" w:rsidP="00000000" w:rsidRDefault="00000000" w:rsidRPr="00000000" w14:paraId="00000114">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detail and evidenced where appropriate;</w:t>
            </w:r>
            <w:r w:rsidDel="00000000" w:rsidR="00000000" w:rsidRPr="00000000">
              <w:rPr>
                <w:rtl w:val="0"/>
              </w:rPr>
            </w:r>
          </w:p>
          <w:p w:rsidR="00000000" w:rsidDel="00000000" w:rsidP="00000000" w:rsidRDefault="00000000" w:rsidRPr="00000000" w14:paraId="00000115">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conclusion is provided.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16">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Structure may be partially unclear,</w:t>
            </w:r>
            <w:r w:rsidDel="00000000" w:rsidR="00000000" w:rsidRPr="00000000">
              <w:rPr>
                <w:rtl w:val="0"/>
              </w:rPr>
            </w:r>
          </w:p>
          <w:p w:rsidR="00000000" w:rsidDel="00000000" w:rsidP="00000000" w:rsidRDefault="00000000" w:rsidRPr="00000000" w14:paraId="00000117">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inappropriate, or</w:t>
            </w:r>
            <w:r w:rsidDel="00000000" w:rsidR="00000000" w:rsidRPr="00000000">
              <w:rPr>
                <w:rtl w:val="0"/>
              </w:rPr>
            </w:r>
          </w:p>
          <w:p w:rsidR="00000000" w:rsidDel="00000000" w:rsidP="00000000" w:rsidRDefault="00000000" w:rsidRPr="00000000" w14:paraId="00000118">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lacking; introduction or</w:t>
            </w:r>
            <w:r w:rsidDel="00000000" w:rsidR="00000000" w:rsidRPr="00000000">
              <w:rPr>
                <w:rtl w:val="0"/>
              </w:rPr>
            </w:r>
          </w:p>
          <w:p w:rsidR="00000000" w:rsidDel="00000000" w:rsidP="00000000" w:rsidRDefault="00000000" w:rsidRPr="00000000" w14:paraId="00000119">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conclusion is</w:t>
            </w:r>
            <w:r w:rsidDel="00000000" w:rsidR="00000000" w:rsidRPr="00000000">
              <w:rPr>
                <w:rtl w:val="0"/>
              </w:rPr>
            </w:r>
          </w:p>
          <w:p w:rsidR="00000000" w:rsidDel="00000000" w:rsidP="00000000" w:rsidRDefault="00000000" w:rsidRPr="00000000" w14:paraId="0000011A">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lacking or minimal;</w:t>
            </w:r>
            <w:r w:rsidDel="00000000" w:rsidR="00000000" w:rsidRPr="00000000">
              <w:rPr>
                <w:rtl w:val="0"/>
              </w:rPr>
            </w:r>
          </w:p>
          <w:p w:rsidR="00000000" w:rsidDel="00000000" w:rsidP="00000000" w:rsidRDefault="00000000" w:rsidRPr="00000000" w14:paraId="0000011B">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organization of</w:t>
            </w:r>
            <w:r w:rsidDel="00000000" w:rsidR="00000000" w:rsidRPr="00000000">
              <w:rPr>
                <w:rtl w:val="0"/>
              </w:rPr>
            </w:r>
          </w:p>
          <w:p w:rsidR="00000000" w:rsidDel="00000000" w:rsidP="00000000" w:rsidRDefault="00000000" w:rsidRPr="00000000" w14:paraId="0000011C">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paragraphs or</w:t>
            </w:r>
            <w:r w:rsidDel="00000000" w:rsidR="00000000" w:rsidRPr="00000000">
              <w:rPr>
                <w:rtl w:val="0"/>
              </w:rPr>
            </w:r>
          </w:p>
          <w:p w:rsidR="00000000" w:rsidDel="00000000" w:rsidP="00000000" w:rsidRDefault="00000000" w:rsidRPr="00000000" w14:paraId="0000011D">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construction of</w:t>
            </w:r>
            <w:r w:rsidDel="00000000" w:rsidR="00000000" w:rsidRPr="00000000">
              <w:rPr>
                <w:rtl w:val="0"/>
              </w:rPr>
            </w:r>
          </w:p>
          <w:p w:rsidR="00000000" w:rsidDel="00000000" w:rsidP="00000000" w:rsidRDefault="00000000" w:rsidRPr="00000000" w14:paraId="0000011E">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sentences is flawed.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1F">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Structure is largely</w:t>
            </w:r>
            <w:r w:rsidDel="00000000" w:rsidR="00000000" w:rsidRPr="00000000">
              <w:rPr>
                <w:rtl w:val="0"/>
              </w:rPr>
            </w:r>
          </w:p>
          <w:p w:rsidR="00000000" w:rsidDel="00000000" w:rsidP="00000000" w:rsidRDefault="00000000" w:rsidRPr="00000000" w14:paraId="00000120">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unclear,</w:t>
            </w:r>
            <w:r w:rsidDel="00000000" w:rsidR="00000000" w:rsidRPr="00000000">
              <w:rPr>
                <w:rtl w:val="0"/>
              </w:rPr>
            </w:r>
          </w:p>
          <w:p w:rsidR="00000000" w:rsidDel="00000000" w:rsidP="00000000" w:rsidRDefault="00000000" w:rsidRPr="00000000" w14:paraId="00000121">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inappropriate, or</w:t>
            </w:r>
            <w:r w:rsidDel="00000000" w:rsidR="00000000" w:rsidRPr="00000000">
              <w:rPr>
                <w:rtl w:val="0"/>
              </w:rPr>
            </w:r>
          </w:p>
          <w:p w:rsidR="00000000" w:rsidDel="00000000" w:rsidP="00000000" w:rsidRDefault="00000000" w:rsidRPr="00000000" w14:paraId="00000122">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lacking;</w:t>
            </w:r>
            <w:r w:rsidDel="00000000" w:rsidR="00000000" w:rsidRPr="00000000">
              <w:rPr>
                <w:rtl w:val="0"/>
              </w:rPr>
            </w:r>
          </w:p>
          <w:p w:rsidR="00000000" w:rsidDel="00000000" w:rsidP="00000000" w:rsidRDefault="00000000" w:rsidRPr="00000000" w14:paraId="00000123">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introduction or</w:t>
            </w:r>
            <w:r w:rsidDel="00000000" w:rsidR="00000000" w:rsidRPr="00000000">
              <w:rPr>
                <w:rtl w:val="0"/>
              </w:rPr>
            </w:r>
          </w:p>
          <w:p w:rsidR="00000000" w:rsidDel="00000000" w:rsidP="00000000" w:rsidRDefault="00000000" w:rsidRPr="00000000" w14:paraId="00000124">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conclusion is</w:t>
            </w:r>
            <w:r w:rsidDel="00000000" w:rsidR="00000000" w:rsidRPr="00000000">
              <w:rPr>
                <w:rtl w:val="0"/>
              </w:rPr>
            </w:r>
          </w:p>
          <w:p w:rsidR="00000000" w:rsidDel="00000000" w:rsidP="00000000" w:rsidRDefault="00000000" w:rsidRPr="00000000" w14:paraId="00000125">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missing; there are</w:t>
            </w:r>
            <w:r w:rsidDel="00000000" w:rsidR="00000000" w:rsidRPr="00000000">
              <w:rPr>
                <w:rtl w:val="0"/>
              </w:rPr>
            </w:r>
          </w:p>
          <w:p w:rsidR="00000000" w:rsidDel="00000000" w:rsidP="00000000" w:rsidRDefault="00000000" w:rsidRPr="00000000" w14:paraId="00000126">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significant flaws in</w:t>
            </w:r>
            <w:r w:rsidDel="00000000" w:rsidR="00000000" w:rsidRPr="00000000">
              <w:rPr>
                <w:rtl w:val="0"/>
              </w:rPr>
            </w:r>
          </w:p>
          <w:p w:rsidR="00000000" w:rsidDel="00000000" w:rsidP="00000000" w:rsidRDefault="00000000" w:rsidRPr="00000000" w14:paraId="00000127">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the organization of</w:t>
            </w:r>
            <w:r w:rsidDel="00000000" w:rsidR="00000000" w:rsidRPr="00000000">
              <w:rPr>
                <w:rtl w:val="0"/>
              </w:rPr>
            </w:r>
          </w:p>
          <w:p w:rsidR="00000000" w:rsidDel="00000000" w:rsidP="00000000" w:rsidRDefault="00000000" w:rsidRPr="00000000" w14:paraId="00000128">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paragraphs or</w:t>
            </w:r>
            <w:r w:rsidDel="00000000" w:rsidR="00000000" w:rsidRPr="00000000">
              <w:rPr>
                <w:rtl w:val="0"/>
              </w:rPr>
            </w:r>
          </w:p>
          <w:p w:rsidR="00000000" w:rsidDel="00000000" w:rsidP="00000000" w:rsidRDefault="00000000" w:rsidRPr="00000000" w14:paraId="00000129">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construction of</w:t>
            </w:r>
            <w:r w:rsidDel="00000000" w:rsidR="00000000" w:rsidRPr="00000000">
              <w:rPr>
                <w:rtl w:val="0"/>
              </w:rPr>
            </w:r>
          </w:p>
          <w:p w:rsidR="00000000" w:rsidDel="00000000" w:rsidP="00000000" w:rsidRDefault="00000000" w:rsidRPr="00000000" w14:paraId="0000012A">
            <w:pPr>
              <w:widowControl w:val="0"/>
              <w:spacing w:line="276" w:lineRule="auto"/>
              <w:rPr>
                <w:rFonts w:ascii="Times New Roman" w:cs="Times New Roman" w:eastAsia="Times New Roman" w:hAnsi="Times New Roman"/>
                <w:sz w:val="24"/>
                <w:szCs w:val="24"/>
              </w:rPr>
            </w:pPr>
            <w:r w:rsidDel="00000000" w:rsidR="00000000" w:rsidRPr="00000000">
              <w:rPr>
                <w:sz w:val="20"/>
                <w:szCs w:val="20"/>
                <w:rtl w:val="0"/>
              </w:rPr>
              <w:t xml:space="preserve">sentences.</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2B">
            <w:pPr>
              <w:widowControl w:val="0"/>
              <w:spacing w:line="276" w:lineRule="auto"/>
              <w:rPr>
                <w:rFonts w:ascii="Times New Roman" w:cs="Times New Roman" w:eastAsia="Times New Roman" w:hAnsi="Times New Roman"/>
                <w:sz w:val="24"/>
                <w:szCs w:val="24"/>
              </w:rPr>
            </w:pPr>
            <w:r w:rsidDel="00000000" w:rsidR="00000000" w:rsidRPr="00000000">
              <w:rPr>
                <w:b w:val="1"/>
                <w:sz w:val="20"/>
                <w:szCs w:val="20"/>
                <w:rtl w:val="0"/>
              </w:rPr>
              <w:t xml:space="preserve">Mechanics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2C">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Outstanding spelling,</w:t>
            </w:r>
            <w:r w:rsidDel="00000000" w:rsidR="00000000" w:rsidRPr="00000000">
              <w:rPr>
                <w:rtl w:val="0"/>
              </w:rPr>
            </w:r>
          </w:p>
          <w:p w:rsidR="00000000" w:rsidDel="00000000" w:rsidP="00000000" w:rsidRDefault="00000000" w:rsidRPr="00000000" w14:paraId="0000012D">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punctuation, and</w:t>
            </w:r>
            <w:r w:rsidDel="00000000" w:rsidR="00000000" w:rsidRPr="00000000">
              <w:rPr>
                <w:rtl w:val="0"/>
              </w:rPr>
            </w:r>
          </w:p>
          <w:p w:rsidR="00000000" w:rsidDel="00000000" w:rsidP="00000000" w:rsidRDefault="00000000" w:rsidRPr="00000000" w14:paraId="0000012E">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grammar; enhanced vocabulary; varied</w:t>
            </w:r>
            <w:r w:rsidDel="00000000" w:rsidR="00000000" w:rsidRPr="00000000">
              <w:rPr>
                <w:rtl w:val="0"/>
              </w:rPr>
            </w:r>
          </w:p>
          <w:p w:rsidR="00000000" w:rsidDel="00000000" w:rsidP="00000000" w:rsidRDefault="00000000" w:rsidRPr="00000000" w14:paraId="0000012F">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sentence</w:t>
            </w:r>
            <w:r w:rsidDel="00000000" w:rsidR="00000000" w:rsidRPr="00000000">
              <w:rPr>
                <w:rtl w:val="0"/>
              </w:rPr>
            </w:r>
          </w:p>
          <w:p w:rsidR="00000000" w:rsidDel="00000000" w:rsidP="00000000" w:rsidRDefault="00000000" w:rsidRPr="00000000" w14:paraId="00000130">
            <w:pPr>
              <w:widowControl w:val="0"/>
              <w:spacing w:line="276" w:lineRule="auto"/>
              <w:rPr>
                <w:rFonts w:ascii="Times New Roman" w:cs="Times New Roman" w:eastAsia="Times New Roman" w:hAnsi="Times New Roman"/>
                <w:sz w:val="24"/>
                <w:szCs w:val="24"/>
              </w:rPr>
            </w:pPr>
            <w:r w:rsidDel="00000000" w:rsidR="00000000" w:rsidRPr="00000000">
              <w:rPr>
                <w:sz w:val="20"/>
                <w:szCs w:val="20"/>
                <w:rtl w:val="0"/>
              </w:rPr>
              <w:t xml:space="preserve">structure.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31">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Some minor</w:t>
            </w:r>
            <w:r w:rsidDel="00000000" w:rsidR="00000000" w:rsidRPr="00000000">
              <w:rPr>
                <w:rtl w:val="0"/>
              </w:rPr>
            </w:r>
          </w:p>
          <w:p w:rsidR="00000000" w:rsidDel="00000000" w:rsidP="00000000" w:rsidRDefault="00000000" w:rsidRPr="00000000" w14:paraId="00000132">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spelling,</w:t>
            </w:r>
            <w:r w:rsidDel="00000000" w:rsidR="00000000" w:rsidRPr="00000000">
              <w:rPr>
                <w:rtl w:val="0"/>
              </w:rPr>
            </w:r>
          </w:p>
          <w:p w:rsidR="00000000" w:rsidDel="00000000" w:rsidP="00000000" w:rsidRDefault="00000000" w:rsidRPr="00000000" w14:paraId="00000133">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punctuation, or</w:t>
            </w:r>
            <w:r w:rsidDel="00000000" w:rsidR="00000000" w:rsidRPr="00000000">
              <w:rPr>
                <w:rtl w:val="0"/>
              </w:rPr>
            </w:r>
          </w:p>
          <w:p w:rsidR="00000000" w:rsidDel="00000000" w:rsidP="00000000" w:rsidRDefault="00000000" w:rsidRPr="00000000" w14:paraId="00000134">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grammar errors;</w:t>
            </w:r>
            <w:r w:rsidDel="00000000" w:rsidR="00000000" w:rsidRPr="00000000">
              <w:rPr>
                <w:rtl w:val="0"/>
              </w:rPr>
            </w:r>
          </w:p>
          <w:p w:rsidR="00000000" w:rsidDel="00000000" w:rsidP="00000000" w:rsidRDefault="00000000" w:rsidRPr="00000000" w14:paraId="00000135">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somewhat varied</w:t>
            </w:r>
            <w:r w:rsidDel="00000000" w:rsidR="00000000" w:rsidRPr="00000000">
              <w:rPr>
                <w:rtl w:val="0"/>
              </w:rPr>
            </w:r>
          </w:p>
          <w:p w:rsidR="00000000" w:rsidDel="00000000" w:rsidP="00000000" w:rsidRDefault="00000000" w:rsidRPr="00000000" w14:paraId="00000136">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sentence</w:t>
            </w:r>
            <w:r w:rsidDel="00000000" w:rsidR="00000000" w:rsidRPr="00000000">
              <w:rPr>
                <w:rtl w:val="0"/>
              </w:rPr>
            </w:r>
          </w:p>
          <w:p w:rsidR="00000000" w:rsidDel="00000000" w:rsidP="00000000" w:rsidRDefault="00000000" w:rsidRPr="00000000" w14:paraId="00000137">
            <w:pPr>
              <w:widowControl w:val="0"/>
              <w:spacing w:line="276" w:lineRule="auto"/>
              <w:rPr>
                <w:rFonts w:ascii="Times New Roman" w:cs="Times New Roman" w:eastAsia="Times New Roman" w:hAnsi="Times New Roman"/>
                <w:sz w:val="24"/>
                <w:szCs w:val="24"/>
              </w:rPr>
            </w:pPr>
            <w:r w:rsidDel="00000000" w:rsidR="00000000" w:rsidRPr="00000000">
              <w:rPr>
                <w:sz w:val="20"/>
                <w:szCs w:val="20"/>
                <w:rtl w:val="0"/>
              </w:rPr>
              <w:t xml:space="preserve">structure.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38">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Numerous spelling,</w:t>
            </w:r>
            <w:r w:rsidDel="00000000" w:rsidR="00000000" w:rsidRPr="00000000">
              <w:rPr>
                <w:rtl w:val="0"/>
              </w:rPr>
            </w:r>
          </w:p>
          <w:p w:rsidR="00000000" w:rsidDel="00000000" w:rsidP="00000000" w:rsidRDefault="00000000" w:rsidRPr="00000000" w14:paraId="00000139">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punctuation, or</w:t>
            </w:r>
            <w:r w:rsidDel="00000000" w:rsidR="00000000" w:rsidRPr="00000000">
              <w:rPr>
                <w:rtl w:val="0"/>
              </w:rPr>
            </w:r>
          </w:p>
          <w:p w:rsidR="00000000" w:rsidDel="00000000" w:rsidP="00000000" w:rsidRDefault="00000000" w:rsidRPr="00000000" w14:paraId="0000013A">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grammar errors;</w:t>
            </w:r>
            <w:r w:rsidDel="00000000" w:rsidR="00000000" w:rsidRPr="00000000">
              <w:rPr>
                <w:rtl w:val="0"/>
              </w:rPr>
            </w:r>
          </w:p>
          <w:p w:rsidR="00000000" w:rsidDel="00000000" w:rsidP="00000000" w:rsidRDefault="00000000" w:rsidRPr="00000000" w14:paraId="0000013B">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repetitive sentence</w:t>
            </w:r>
            <w:r w:rsidDel="00000000" w:rsidR="00000000" w:rsidRPr="00000000">
              <w:rPr>
                <w:rtl w:val="0"/>
              </w:rPr>
            </w:r>
          </w:p>
          <w:p w:rsidR="00000000" w:rsidDel="00000000" w:rsidP="00000000" w:rsidRDefault="00000000" w:rsidRPr="00000000" w14:paraId="0000013C">
            <w:pPr>
              <w:widowControl w:val="0"/>
              <w:spacing w:line="276" w:lineRule="auto"/>
              <w:rPr>
                <w:rFonts w:ascii="Times New Roman" w:cs="Times New Roman" w:eastAsia="Times New Roman" w:hAnsi="Times New Roman"/>
                <w:sz w:val="24"/>
                <w:szCs w:val="24"/>
              </w:rPr>
            </w:pPr>
            <w:r w:rsidDel="00000000" w:rsidR="00000000" w:rsidRPr="00000000">
              <w:rPr>
                <w:sz w:val="20"/>
                <w:szCs w:val="20"/>
                <w:rtl w:val="0"/>
              </w:rPr>
              <w:t xml:space="preserve">structure.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13D">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Significant</w:t>
            </w:r>
            <w:r w:rsidDel="00000000" w:rsidR="00000000" w:rsidRPr="00000000">
              <w:rPr>
                <w:rtl w:val="0"/>
              </w:rPr>
            </w:r>
          </w:p>
          <w:p w:rsidR="00000000" w:rsidDel="00000000" w:rsidP="00000000" w:rsidRDefault="00000000" w:rsidRPr="00000000" w14:paraId="0000013E">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spelling,</w:t>
            </w:r>
            <w:r w:rsidDel="00000000" w:rsidR="00000000" w:rsidRPr="00000000">
              <w:rPr>
                <w:rtl w:val="0"/>
              </w:rPr>
            </w:r>
          </w:p>
          <w:p w:rsidR="00000000" w:rsidDel="00000000" w:rsidP="00000000" w:rsidRDefault="00000000" w:rsidRPr="00000000" w14:paraId="0000013F">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punctuation, or</w:t>
            </w:r>
            <w:r w:rsidDel="00000000" w:rsidR="00000000" w:rsidRPr="00000000">
              <w:rPr>
                <w:rtl w:val="0"/>
              </w:rPr>
            </w:r>
          </w:p>
          <w:p w:rsidR="00000000" w:rsidDel="00000000" w:rsidP="00000000" w:rsidRDefault="00000000" w:rsidRPr="00000000" w14:paraId="00000140">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grammar errors;</w:t>
            </w:r>
            <w:r w:rsidDel="00000000" w:rsidR="00000000" w:rsidRPr="00000000">
              <w:rPr>
                <w:rtl w:val="0"/>
              </w:rPr>
            </w:r>
          </w:p>
          <w:p w:rsidR="00000000" w:rsidDel="00000000" w:rsidP="00000000" w:rsidRDefault="00000000" w:rsidRPr="00000000" w14:paraId="00000141">
            <w:pPr>
              <w:widowControl w:val="0"/>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poor sentence</w:t>
            </w:r>
            <w:r w:rsidDel="00000000" w:rsidR="00000000" w:rsidRPr="00000000">
              <w:rPr>
                <w:rtl w:val="0"/>
              </w:rPr>
            </w:r>
          </w:p>
          <w:p w:rsidR="00000000" w:rsidDel="00000000" w:rsidP="00000000" w:rsidRDefault="00000000" w:rsidRPr="00000000" w14:paraId="00000142">
            <w:pPr>
              <w:widowControl w:val="0"/>
              <w:spacing w:line="276" w:lineRule="auto"/>
              <w:rPr>
                <w:rFonts w:ascii="Times New Roman" w:cs="Times New Roman" w:eastAsia="Times New Roman" w:hAnsi="Times New Roman"/>
                <w:sz w:val="24"/>
                <w:szCs w:val="24"/>
              </w:rPr>
            </w:pPr>
            <w:r w:rsidDel="00000000" w:rsidR="00000000" w:rsidRPr="00000000">
              <w:rPr>
                <w:sz w:val="20"/>
                <w:szCs w:val="20"/>
                <w:rtl w:val="0"/>
              </w:rPr>
              <w:t xml:space="preserve">structure.</w:t>
            </w:r>
            <w:r w:rsidDel="00000000" w:rsidR="00000000" w:rsidRPr="00000000">
              <w:rPr>
                <w:rtl w:val="0"/>
              </w:rPr>
            </w:r>
          </w:p>
        </w:tc>
      </w:tr>
    </w:tbl>
    <w:p w:rsidR="00000000" w:rsidDel="00000000" w:rsidP="00000000" w:rsidRDefault="00000000" w:rsidRPr="00000000" w14:paraId="00000143">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44">
      <w:pPr>
        <w:widowControl w:val="0"/>
        <w:spacing w:after="200" w:line="276"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Total Points: _____/16 </w:t>
        <w:tab/>
        <w:tab/>
        <w:tab/>
        <w:tab/>
        <w:tab/>
        <w:tab/>
        <w:t xml:space="preserve">Grade:_____</w:t>
      </w:r>
    </w:p>
    <w:p w:rsidR="00000000" w:rsidDel="00000000" w:rsidP="00000000" w:rsidRDefault="00000000" w:rsidRPr="00000000" w14:paraId="00000145">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90-100% = A</w:t>
      </w:r>
    </w:p>
    <w:p w:rsidR="00000000" w:rsidDel="00000000" w:rsidP="00000000" w:rsidRDefault="00000000" w:rsidRPr="00000000" w14:paraId="00000146">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80-89% = B</w:t>
      </w:r>
    </w:p>
    <w:p w:rsidR="00000000" w:rsidDel="00000000" w:rsidP="00000000" w:rsidRDefault="00000000" w:rsidRPr="00000000" w14:paraId="00000147">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70-79% = C</w:t>
      </w:r>
    </w:p>
    <w:p w:rsidR="00000000" w:rsidDel="00000000" w:rsidP="00000000" w:rsidRDefault="00000000" w:rsidRPr="00000000" w14:paraId="00000148">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60-69 = D</w:t>
      </w:r>
    </w:p>
    <w:p w:rsidR="00000000" w:rsidDel="00000000" w:rsidP="00000000" w:rsidRDefault="00000000" w:rsidRPr="00000000" w14:paraId="00000149">
      <w:pPr>
        <w:widowControl w:val="0"/>
        <w:spacing w:line="240" w:lineRule="auto"/>
        <w:jc w:val="center"/>
        <w:rPr/>
      </w:pPr>
      <w:bookmarkStart w:colFirst="0" w:colLast="0" w:name="_gjdgxs" w:id="0"/>
      <w:bookmarkEnd w:id="0"/>
      <w:r w:rsidDel="00000000" w:rsidR="00000000" w:rsidRPr="00000000">
        <w:rPr>
          <w:rFonts w:ascii="Calibri" w:cs="Calibri" w:eastAsia="Calibri" w:hAnsi="Calibri"/>
          <w:rtl w:val="0"/>
        </w:rPr>
        <w:t xml:space="preserve">0-59% = F</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ple.platowe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