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after="80" w:line="276" w:lineRule="auto"/>
        <w:jc w:val="center"/>
        <w:rPr>
          <w:rFonts w:ascii="Proxima Nova" w:cs="Proxima Nova" w:eastAsia="Proxima Nova" w:hAnsi="Proxima Nova"/>
          <w:b w:val="1"/>
          <w:sz w:val="60"/>
          <w:szCs w:val="60"/>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rFonts w:ascii="Sawarabi Mincho" w:cs="Sawarabi Mincho" w:eastAsia="Sawarabi Mincho" w:hAnsi="Sawarabi Mincho"/>
          <w:b w:val="1"/>
          <w:sz w:val="50"/>
          <w:szCs w:val="50"/>
        </w:rPr>
      </w:pPr>
      <w:r w:rsidDel="00000000" w:rsidR="00000000" w:rsidRPr="00000000">
        <w:rPr/>
        <w:drawing>
          <wp:inline distB="114300" distT="114300" distL="114300" distR="114300">
            <wp:extent cx="625511" cy="62551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25511" cy="625511"/>
                    </a:xfrm>
                    <a:prstGeom prst="rect"/>
                    <a:ln/>
                  </pic:spPr>
                </pic:pic>
              </a:graphicData>
            </a:graphic>
          </wp:inline>
        </w:drawing>
      </w:r>
      <w:r w:rsidDel="00000000" w:rsidR="00000000" w:rsidRPr="00000000">
        <w:rPr>
          <w:rtl w:val="0"/>
        </w:rPr>
        <w:t xml:space="preserve">   </w:t>
      </w:r>
      <w:r w:rsidDel="00000000" w:rsidR="00000000" w:rsidRPr="00000000">
        <w:rPr>
          <w:rFonts w:ascii="Sawarabi Mincho" w:cs="Sawarabi Mincho" w:eastAsia="Sawarabi Mincho" w:hAnsi="Sawarabi Mincho"/>
          <w:b w:val="1"/>
          <w:sz w:val="50"/>
          <w:szCs w:val="50"/>
          <w:rtl w:val="0"/>
        </w:rPr>
        <w:t xml:space="preserve">Santa Clara Adult Education</w:t>
      </w:r>
    </w:p>
    <w:p w:rsidR="00000000" w:rsidDel="00000000" w:rsidP="00000000" w:rsidRDefault="00000000" w:rsidRPr="00000000" w14:paraId="00000005">
      <w:pPr>
        <w:jc w:val="center"/>
        <w:rPr>
          <w:rFonts w:ascii="Sawarabi Mincho" w:cs="Sawarabi Mincho" w:eastAsia="Sawarabi Mincho" w:hAnsi="Sawarabi Mincho"/>
          <w:b w:val="1"/>
          <w:sz w:val="50"/>
          <w:szCs w:val="50"/>
        </w:rPr>
      </w:pPr>
      <w:r w:rsidDel="00000000" w:rsidR="00000000" w:rsidRPr="00000000">
        <w:rPr>
          <w:rFonts w:ascii="Sawarabi Mincho" w:cs="Sawarabi Mincho" w:eastAsia="Sawarabi Mincho" w:hAnsi="Sawarabi Mincho"/>
          <w:b w:val="1"/>
          <w:sz w:val="50"/>
          <w:szCs w:val="50"/>
          <w:rtl w:val="0"/>
        </w:rPr>
        <w:t xml:space="preserve">Adult High School Diploma Program</w:t>
      </w:r>
    </w:p>
    <w:p w:rsidR="00000000" w:rsidDel="00000000" w:rsidP="00000000" w:rsidRDefault="00000000" w:rsidRPr="00000000" w14:paraId="00000006">
      <w:pPr>
        <w:rPr>
          <w:sz w:val="72"/>
          <w:szCs w:val="72"/>
        </w:rPr>
      </w:pPr>
      <w:r w:rsidDel="00000000" w:rsidR="00000000" w:rsidRPr="00000000">
        <w:rPr>
          <w:rtl w:val="0"/>
        </w:rPr>
      </w:r>
    </w:p>
    <w:p w:rsidR="00000000" w:rsidDel="00000000" w:rsidP="00000000" w:rsidRDefault="00000000" w:rsidRPr="00000000" w14:paraId="00000007">
      <w:pPr>
        <w:jc w:val="center"/>
        <w:rPr>
          <w:b w:val="1"/>
          <w:sz w:val="96"/>
          <w:szCs w:val="96"/>
        </w:rPr>
      </w:pPr>
      <w:r w:rsidDel="00000000" w:rsidR="00000000" w:rsidRPr="00000000">
        <w:rPr>
          <w:rtl w:val="0"/>
        </w:rPr>
      </w:r>
    </w:p>
    <w:p w:rsidR="00000000" w:rsidDel="00000000" w:rsidP="00000000" w:rsidRDefault="00000000" w:rsidRPr="00000000" w14:paraId="00000008">
      <w:pPr>
        <w:jc w:val="center"/>
        <w:rPr>
          <w:rFonts w:ascii="Sawarabi Mincho" w:cs="Sawarabi Mincho" w:eastAsia="Sawarabi Mincho" w:hAnsi="Sawarabi Mincho"/>
          <w:b w:val="1"/>
          <w:sz w:val="72"/>
          <w:szCs w:val="72"/>
        </w:rPr>
      </w:pPr>
      <w:r w:rsidDel="00000000" w:rsidR="00000000" w:rsidRPr="00000000">
        <w:rPr>
          <w:rFonts w:ascii="Sawarabi Mincho" w:cs="Sawarabi Mincho" w:eastAsia="Sawarabi Mincho" w:hAnsi="Sawarabi Mincho"/>
          <w:b w:val="1"/>
          <w:sz w:val="72"/>
          <w:szCs w:val="72"/>
          <w:rtl w:val="0"/>
        </w:rPr>
        <w:t xml:space="preserve">Health  Class</w:t>
      </w:r>
    </w:p>
    <w:p w:rsidR="00000000" w:rsidDel="00000000" w:rsidP="00000000" w:rsidRDefault="00000000" w:rsidRPr="00000000" w14:paraId="00000009">
      <w:pPr>
        <w:jc w:val="center"/>
        <w:rPr>
          <w:rFonts w:ascii="Sawarabi Mincho" w:cs="Sawarabi Mincho" w:eastAsia="Sawarabi Mincho" w:hAnsi="Sawarabi Mincho"/>
          <w:b w:val="1"/>
          <w:sz w:val="72"/>
          <w:szCs w:val="72"/>
        </w:rPr>
      </w:pPr>
      <w:r w:rsidDel="00000000" w:rsidR="00000000" w:rsidRPr="00000000">
        <w:rPr>
          <w:rFonts w:ascii="Sawarabi Mincho" w:cs="Sawarabi Mincho" w:eastAsia="Sawarabi Mincho" w:hAnsi="Sawarabi Mincho"/>
          <w:b w:val="1"/>
          <w:sz w:val="72"/>
          <w:szCs w:val="72"/>
          <w:rtl w:val="0"/>
        </w:rPr>
        <w:t xml:space="preserve">4 Credits</w:t>
      </w:r>
    </w:p>
    <w:p w:rsidR="00000000" w:rsidDel="00000000" w:rsidP="00000000" w:rsidRDefault="00000000" w:rsidRPr="00000000" w14:paraId="0000000A">
      <w:pPr>
        <w:jc w:val="center"/>
        <w:rPr>
          <w:sz w:val="72"/>
          <w:szCs w:val="72"/>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rFonts w:ascii="Nunito" w:cs="Nunito" w:eastAsia="Nunito" w:hAnsi="Nunito"/>
          <w:i w:val="1"/>
          <w:sz w:val="20"/>
          <w:szCs w:val="20"/>
        </w:rPr>
      </w:pPr>
      <w:r w:rsidDel="00000000" w:rsidR="00000000" w:rsidRPr="00000000">
        <w:rPr>
          <w:rtl w:val="0"/>
        </w:rPr>
      </w:r>
    </w:p>
    <w:p w:rsidR="00000000" w:rsidDel="00000000" w:rsidP="00000000" w:rsidRDefault="00000000" w:rsidRPr="00000000" w14:paraId="0000000D">
      <w:pPr>
        <w:jc w:val="center"/>
        <w:rPr>
          <w:rFonts w:ascii="Nunito" w:cs="Nunito" w:eastAsia="Nunito" w:hAnsi="Nunito"/>
          <w:i w:val="1"/>
          <w:sz w:val="56"/>
          <w:szCs w:val="56"/>
        </w:rPr>
      </w:pPr>
      <w:r w:rsidDel="00000000" w:rsidR="00000000" w:rsidRPr="00000000">
        <w:rPr>
          <w:rtl w:val="0"/>
        </w:rPr>
      </w:r>
    </w:p>
    <w:p w:rsidR="00000000" w:rsidDel="00000000" w:rsidP="00000000" w:rsidRDefault="00000000" w:rsidRPr="00000000" w14:paraId="0000000E">
      <w:pPr>
        <w:jc w:val="center"/>
        <w:rPr>
          <w:sz w:val="48"/>
          <w:szCs w:val="48"/>
        </w:rPr>
      </w:pPr>
      <w:r w:rsidDel="00000000" w:rsidR="00000000" w:rsidRPr="00000000">
        <w:rPr>
          <w:sz w:val="48"/>
          <w:szCs w:val="48"/>
          <w:rtl w:val="0"/>
        </w:rPr>
        <w:t xml:space="preserve">Name: _____________</w:t>
      </w:r>
    </w:p>
    <w:p w:rsidR="00000000" w:rsidDel="00000000" w:rsidP="00000000" w:rsidRDefault="00000000" w:rsidRPr="00000000" w14:paraId="0000000F">
      <w:pPr>
        <w:jc w:val="center"/>
        <w:rPr>
          <w:sz w:val="48"/>
          <w:szCs w:val="48"/>
        </w:rPr>
      </w:pPr>
      <w:r w:rsidDel="00000000" w:rsidR="00000000" w:rsidRPr="00000000">
        <w:rPr>
          <w:sz w:val="48"/>
          <w:szCs w:val="48"/>
          <w:rtl w:val="0"/>
        </w:rPr>
        <w:t xml:space="preserve">Date: ______________</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6/2019</w:t>
      </w:r>
    </w:p>
    <w:p w:rsidR="00000000" w:rsidDel="00000000" w:rsidP="00000000" w:rsidRDefault="00000000" w:rsidRPr="00000000" w14:paraId="00000013">
      <w:pP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14">
      <w:pP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15">
      <w:pP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16">
      <w:pPr>
        <w:ind w:left="1440" w:firstLine="720"/>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Health Class</w:t>
        <w:tab/>
        <w:t xml:space="preserve">4 Credits</w:t>
      </w:r>
    </w:p>
    <w:p w:rsidR="00000000" w:rsidDel="00000000" w:rsidP="00000000" w:rsidRDefault="00000000" w:rsidRPr="00000000" w14:paraId="00000017">
      <w:pPr>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8">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California Health Course Overview: California Health is a 4 credit online course designed to serve as a guide to help students understand their role in maintaining proper health throughout their lives. This course covers topics such as nutritional facts and guidelines, effects of lifestyle on health, and benefits of physical activity. Students will explore various strategies for preventing disease and injury and will broaden their understanding of the human reproductive system and the influence of various factors on human sexuality. Additionally, they will study the impact of substance abuse and understand the importance of maintaining mental and emotional health. </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Course Goals: By the end of this course, students will be able to do the following: </w:t>
      </w:r>
    </w:p>
    <w:p w:rsidR="00000000" w:rsidDel="00000000" w:rsidP="00000000" w:rsidRDefault="00000000" w:rsidRPr="00000000" w14:paraId="0000001B">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Characterize behaviors and lifestyle choices that enhance or hinder  health. </w:t>
      </w:r>
    </w:p>
    <w:p w:rsidR="00000000" w:rsidDel="00000000" w:rsidP="00000000" w:rsidRDefault="00000000" w:rsidRPr="00000000" w14:paraId="0000001C">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Describe the personal role played in maintaining health throughout life, and identify characteristics of the MyPlate Food Guidance System. </w:t>
      </w:r>
    </w:p>
    <w:p w:rsidR="00000000" w:rsidDel="00000000" w:rsidP="00000000" w:rsidRDefault="00000000" w:rsidRPr="00000000" w14:paraId="0000001D">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Describe the relationship between dietary guidelines, food groups, nutrients, and serving sizes, and interpret nutrition facts labels. </w:t>
      </w:r>
    </w:p>
    <w:p w:rsidR="00000000" w:rsidDel="00000000" w:rsidP="00000000" w:rsidRDefault="00000000" w:rsidRPr="00000000" w14:paraId="0000001E">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Identify the relationship between nutrition and chronic diseases. </w:t>
      </w:r>
    </w:p>
    <w:p w:rsidR="00000000" w:rsidDel="00000000" w:rsidP="00000000" w:rsidRDefault="00000000" w:rsidRPr="00000000" w14:paraId="0000001F">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Identify and describe the effects of social influences on personal sexuality. • Explain how HIV and AIDS affect people and how to reduce the risk of contracting the disease. </w:t>
      </w:r>
    </w:p>
    <w:p w:rsidR="00000000" w:rsidDel="00000000" w:rsidP="00000000" w:rsidRDefault="00000000" w:rsidRPr="00000000" w14:paraId="00000020">
      <w:pPr>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Explain the impact of alcohol, tobacco, and other drug use on one's behavior, brain chemistry, and ability to function. </w:t>
      </w:r>
    </w:p>
    <w:p w:rsidR="00000000" w:rsidDel="00000000" w:rsidP="00000000" w:rsidRDefault="00000000" w:rsidRPr="00000000" w14:paraId="00000021">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Analyze the harmful effects of using dietary supplements and anabolic steroids. </w:t>
      </w:r>
    </w:p>
    <w:p w:rsidR="00000000" w:rsidDel="00000000" w:rsidP="00000000" w:rsidRDefault="00000000" w:rsidRPr="00000000" w14:paraId="00000022">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identify sources of help for substance abuse.</w:t>
      </w:r>
    </w:p>
    <w:p w:rsidR="00000000" w:rsidDel="00000000" w:rsidP="00000000" w:rsidRDefault="00000000" w:rsidRPr="00000000" w14:paraId="00000023">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Identify sources of help for mental and emotional health issues, and construct strategies for attaining and maintaining mental and emotional health. </w:t>
      </w:r>
    </w:p>
    <w:p w:rsidR="00000000" w:rsidDel="00000000" w:rsidP="00000000" w:rsidRDefault="00000000" w:rsidRPr="00000000" w14:paraId="00000024">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Assess ways in which the environment influences the health of individuals and the community.</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spacing w:after="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Methods of Evaluation</w:t>
      </w:r>
      <w:r w:rsidDel="00000000" w:rsidR="00000000" w:rsidRPr="00000000">
        <w:rPr>
          <w:rFonts w:ascii="Proxima Nova" w:cs="Proxima Nova" w:eastAsia="Proxima Nova" w:hAnsi="Proxima Nova"/>
          <w:sz w:val="24"/>
          <w:szCs w:val="24"/>
          <w:rtl w:val="0"/>
        </w:rPr>
        <w:t xml:space="preserve">:</w:t>
      </w:r>
    </w:p>
    <w:p w:rsidR="00000000" w:rsidDel="00000000" w:rsidP="00000000" w:rsidRDefault="00000000" w:rsidRPr="00000000" w14:paraId="00000027">
      <w:pPr>
        <w:numPr>
          <w:ilvl w:val="0"/>
          <w:numId w:val="1"/>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Online assignments</w:t>
      </w:r>
    </w:p>
    <w:p w:rsidR="00000000" w:rsidDel="00000000" w:rsidP="00000000" w:rsidRDefault="00000000" w:rsidRPr="00000000" w14:paraId="00000028">
      <w:pPr>
        <w:numPr>
          <w:ilvl w:val="0"/>
          <w:numId w:val="1"/>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Online Mastery Tests</w:t>
      </w:r>
    </w:p>
    <w:p w:rsidR="00000000" w:rsidDel="00000000" w:rsidP="00000000" w:rsidRDefault="00000000" w:rsidRPr="00000000" w14:paraId="00000029">
      <w:pPr>
        <w:numPr>
          <w:ilvl w:val="0"/>
          <w:numId w:val="1"/>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Research</w:t>
      </w:r>
    </w:p>
    <w:p w:rsidR="00000000" w:rsidDel="00000000" w:rsidP="00000000" w:rsidRDefault="00000000" w:rsidRPr="00000000" w14:paraId="0000002A">
      <w:pPr>
        <w:numPr>
          <w:ilvl w:val="0"/>
          <w:numId w:val="1"/>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Essay</w:t>
      </w:r>
    </w:p>
    <w:p w:rsidR="00000000" w:rsidDel="00000000" w:rsidP="00000000" w:rsidRDefault="00000000" w:rsidRPr="00000000" w14:paraId="0000002B">
      <w:pPr>
        <w:numPr>
          <w:ilvl w:val="0"/>
          <w:numId w:val="1"/>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Discussion</w:t>
      </w:r>
    </w:p>
    <w:p w:rsidR="00000000" w:rsidDel="00000000" w:rsidP="00000000" w:rsidRDefault="00000000" w:rsidRPr="00000000" w14:paraId="0000002C">
      <w:pPr>
        <w:spacing w:line="240"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Course Methodology</w:t>
      </w:r>
      <w:r w:rsidDel="00000000" w:rsidR="00000000" w:rsidRPr="00000000">
        <w:rPr>
          <w:rFonts w:ascii="Proxima Nova" w:cs="Proxima Nova" w:eastAsia="Proxima Nova" w:hAnsi="Proxima Nova"/>
          <w:sz w:val="24"/>
          <w:szCs w:val="24"/>
          <w:rtl w:val="0"/>
        </w:rPr>
        <w:t xml:space="preserve">:</w:t>
      </w:r>
    </w:p>
    <w:p w:rsidR="00000000" w:rsidDel="00000000" w:rsidP="00000000" w:rsidRDefault="00000000" w:rsidRPr="00000000" w14:paraId="0000002E">
      <w:pPr>
        <w:spacing w:line="240" w:lineRule="auto"/>
        <w:ind w:firstLine="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This is an inquiry-based blended course in which students will develop proficiency in expository, analytical, argumentative reading, and writing.  Students will engage in close reading of text and media.  </w:t>
      </w:r>
    </w:p>
    <w:p w:rsidR="00000000" w:rsidDel="00000000" w:rsidP="00000000" w:rsidRDefault="00000000" w:rsidRPr="00000000" w14:paraId="0000002F">
      <w:pPr>
        <w:spacing w:line="240" w:lineRule="auto"/>
        <w:ind w:firstLine="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Acting as a facilitator, the instructor will guide students through each unit of study.  </w:t>
      </w:r>
    </w:p>
    <w:p w:rsidR="00000000" w:rsidDel="00000000" w:rsidP="00000000" w:rsidRDefault="00000000" w:rsidRPr="00000000" w14:paraId="00000030">
      <w:pPr>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Students will be expected to actively seek assistance when needed.  Ultimately, students  will be responsible for completing all assigned reading, viewing, and activities to receive credit.</w:t>
      </w:r>
    </w:p>
    <w:p w:rsidR="00000000" w:rsidDel="00000000" w:rsidP="00000000" w:rsidRDefault="00000000" w:rsidRPr="00000000" w14:paraId="00000031">
      <w:pPr>
        <w:spacing w:line="240" w:lineRule="auto"/>
        <w:ind w:firstLine="72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ab/>
        <w:tab/>
        <w:tab/>
        <w:tab/>
        <w:tab/>
        <w:tab/>
        <w:tab/>
        <w:tab/>
        <w:tab/>
        <w:tab/>
      </w:r>
    </w:p>
    <w:p w:rsidR="00000000" w:rsidDel="00000000" w:rsidP="00000000" w:rsidRDefault="00000000" w:rsidRPr="00000000" w14:paraId="00000032">
      <w:pPr>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Plagiarism:</w:t>
      </w:r>
      <w:r w:rsidDel="00000000" w:rsidR="00000000" w:rsidRPr="00000000">
        <w:rPr>
          <w:rFonts w:ascii="Proxima Nova" w:cs="Proxima Nova" w:eastAsia="Proxima Nova" w:hAnsi="Proxima Nova"/>
          <w:sz w:val="24"/>
          <w:szCs w:val="24"/>
          <w:rtl w:val="0"/>
        </w:rPr>
        <w:t xml:space="preserve">  Plagiarized assignments will receive zero credit.</w:t>
      </w:r>
    </w:p>
    <w:p w:rsidR="00000000" w:rsidDel="00000000" w:rsidP="00000000" w:rsidRDefault="00000000" w:rsidRPr="00000000" w14:paraId="00000033">
      <w:pPr>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ab/>
        <w:tab/>
        <w:tab/>
        <w:tab/>
        <w:tab/>
        <w:tab/>
        <w:tab/>
        <w:tab/>
        <w:tab/>
        <w:tab/>
        <w:tab/>
      </w:r>
      <w:r w:rsidDel="00000000" w:rsidR="00000000" w:rsidRPr="00000000">
        <w:rPr>
          <w:rtl w:val="0"/>
        </w:rPr>
      </w:r>
    </w:p>
    <w:p w:rsidR="00000000" w:rsidDel="00000000" w:rsidP="00000000" w:rsidRDefault="00000000" w:rsidRPr="00000000" w14:paraId="00000034">
      <w:pPr>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Learner Resources:</w:t>
      </w:r>
      <w:r w:rsidDel="00000000" w:rsidR="00000000" w:rsidRPr="00000000">
        <w:rPr>
          <w:rFonts w:ascii="Proxima Nova" w:cs="Proxima Nova" w:eastAsia="Proxima Nova" w:hAnsi="Proxima Nova"/>
          <w:sz w:val="24"/>
          <w:szCs w:val="24"/>
          <w:rtl w:val="0"/>
        </w:rPr>
        <w:t xml:space="preserve"> Programmed Logic for Automated Teaching Operations (PLATO); internet sources; teacher handouts</w:t>
      </w:r>
    </w:p>
    <w:p w:rsidR="00000000" w:rsidDel="00000000" w:rsidP="00000000" w:rsidRDefault="00000000" w:rsidRPr="00000000" w14:paraId="00000035">
      <w:pPr>
        <w:spacing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6">
      <w:pPr>
        <w:spacing w:after="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Writing Assignments</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37">
      <w:pPr>
        <w:numPr>
          <w:ilvl w:val="0"/>
          <w:numId w:val="2"/>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All writing must be supported with relevant and accurate examples, facts and details.  </w:t>
      </w:r>
    </w:p>
    <w:p w:rsidR="00000000" w:rsidDel="00000000" w:rsidP="00000000" w:rsidRDefault="00000000" w:rsidRPr="00000000" w14:paraId="00000038">
      <w:pPr>
        <w:numPr>
          <w:ilvl w:val="0"/>
          <w:numId w:val="2"/>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All final drafts must be word processed.  </w:t>
      </w:r>
    </w:p>
    <w:p w:rsidR="00000000" w:rsidDel="00000000" w:rsidP="00000000" w:rsidRDefault="00000000" w:rsidRPr="00000000" w14:paraId="00000039">
      <w:pPr>
        <w:numPr>
          <w:ilvl w:val="0"/>
          <w:numId w:val="2"/>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For assignments that require citations, please use APA style  (American Psychological Association)  </w:t>
      </w:r>
      <w:hyperlink r:id="rId7">
        <w:r w:rsidDel="00000000" w:rsidR="00000000" w:rsidRPr="00000000">
          <w:rPr>
            <w:rFonts w:ascii="Proxima Nova" w:cs="Proxima Nova" w:eastAsia="Proxima Nova" w:hAnsi="Proxima Nova"/>
            <w:color w:val="0000ff"/>
            <w:sz w:val="24"/>
            <w:szCs w:val="24"/>
            <w:u w:val="single"/>
            <w:rtl w:val="0"/>
          </w:rPr>
          <w:t xml:space="preserve">https://owl.english.purdue.edu/owl/resource/560/01/</w:t>
        </w:r>
      </w:hyperlink>
      <w:r w:rsidDel="00000000" w:rsidR="00000000" w:rsidRPr="00000000">
        <w:rPr>
          <w:rtl w:val="0"/>
        </w:rPr>
      </w:r>
    </w:p>
    <w:p w:rsidR="00000000" w:rsidDel="00000000" w:rsidP="00000000" w:rsidRDefault="00000000" w:rsidRPr="00000000" w14:paraId="0000003A">
      <w:pPr>
        <w:spacing w:line="240" w:lineRule="auto"/>
        <w:ind w:firstLine="72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(Note:  </w:t>
      </w:r>
      <w:r w:rsidDel="00000000" w:rsidR="00000000" w:rsidRPr="00000000">
        <w:rPr>
          <w:rFonts w:ascii="Proxima Nova" w:cs="Proxima Nova" w:eastAsia="Proxima Nova" w:hAnsi="Proxima Nova"/>
          <w:sz w:val="24"/>
          <w:szCs w:val="24"/>
          <w:u w:val="single"/>
          <w:rtl w:val="0"/>
        </w:rPr>
        <w:t xml:space="preserve">Wikipedia will not be accepted as a credible source</w:t>
      </w:r>
      <w:r w:rsidDel="00000000" w:rsidR="00000000" w:rsidRPr="00000000">
        <w:rPr>
          <w:rFonts w:ascii="Proxima Nova" w:cs="Proxima Nova" w:eastAsia="Proxima Nova" w:hAnsi="Proxima Nova"/>
          <w:sz w:val="24"/>
          <w:szCs w:val="24"/>
          <w:rtl w:val="0"/>
        </w:rPr>
        <w:t xml:space="preserve">.)</w:t>
      </w:r>
    </w:p>
    <w:p w:rsidR="00000000" w:rsidDel="00000000" w:rsidP="00000000" w:rsidRDefault="00000000" w:rsidRPr="00000000" w14:paraId="0000003B">
      <w:pPr>
        <w:spacing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C">
      <w:pPr>
        <w:spacing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Grades:</w:t>
      </w:r>
    </w:p>
    <w:p w:rsidR="00000000" w:rsidDel="00000000" w:rsidP="00000000" w:rsidRDefault="00000000" w:rsidRPr="00000000" w14:paraId="0000003D">
      <w:pPr>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 90+%</w:t>
      </w:r>
    </w:p>
    <w:p w:rsidR="00000000" w:rsidDel="00000000" w:rsidP="00000000" w:rsidRDefault="00000000" w:rsidRPr="00000000" w14:paraId="0000003E">
      <w:pPr>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 = 80+%</w:t>
      </w:r>
    </w:p>
    <w:p w:rsidR="00000000" w:rsidDel="00000000" w:rsidP="00000000" w:rsidRDefault="00000000" w:rsidRPr="00000000" w14:paraId="0000003F">
      <w:pPr>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 = 70+%</w:t>
      </w:r>
    </w:p>
    <w:p w:rsidR="00000000" w:rsidDel="00000000" w:rsidP="00000000" w:rsidRDefault="00000000" w:rsidRPr="00000000" w14:paraId="00000040">
      <w:pPr>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Below 70%=  assignment must be revised.</w:t>
      </w:r>
    </w:p>
    <w:p w:rsidR="00000000" w:rsidDel="00000000" w:rsidP="00000000" w:rsidRDefault="00000000" w:rsidRPr="00000000" w14:paraId="00000041">
      <w:pPr>
        <w:spacing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2">
      <w:pPr>
        <w:spacing w:line="240" w:lineRule="auto"/>
        <w:rPr>
          <w:rFonts w:ascii="Proxima Nova" w:cs="Proxima Nova" w:eastAsia="Proxima Nova" w:hAnsi="Proxima Nova"/>
          <w:b w:val="1"/>
          <w:sz w:val="24"/>
          <w:szCs w:val="24"/>
          <w:u w:val="single"/>
        </w:rPr>
      </w:pPr>
      <w:r w:rsidDel="00000000" w:rsidR="00000000" w:rsidRPr="00000000">
        <w:rPr>
          <w:rFonts w:ascii="Proxima Nova" w:cs="Proxima Nova" w:eastAsia="Proxima Nova" w:hAnsi="Proxima Nova"/>
          <w:b w:val="1"/>
          <w:sz w:val="24"/>
          <w:szCs w:val="24"/>
          <w:u w:val="single"/>
          <w:rtl w:val="0"/>
        </w:rPr>
        <w:t xml:space="preserve">STUDENT  INSTRUCTIONS:</w:t>
      </w:r>
    </w:p>
    <w:p w:rsidR="00000000" w:rsidDel="00000000" w:rsidP="00000000" w:rsidRDefault="00000000" w:rsidRPr="00000000" w14:paraId="00000043">
      <w:pPr>
        <w:spacing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4">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Follow the course syllabus carefully!  </w:t>
      </w:r>
    </w:p>
    <w:p w:rsidR="00000000" w:rsidDel="00000000" w:rsidP="00000000" w:rsidRDefault="00000000" w:rsidRPr="00000000" w14:paraId="00000045">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It will tell you exactly what you need to do (and not do) to complete this course.  </w:t>
      </w:r>
    </w:p>
    <w:p w:rsidR="00000000" w:rsidDel="00000000" w:rsidP="00000000" w:rsidRDefault="00000000" w:rsidRPr="00000000" w14:paraId="00000046">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You will use PLATO online tutorials/assignments  In addition, some assignments will require further online research. </w:t>
      </w:r>
    </w:p>
    <w:p w:rsidR="00000000" w:rsidDel="00000000" w:rsidP="00000000" w:rsidRDefault="00000000" w:rsidRPr="00000000" w14:paraId="00000047">
      <w:pPr>
        <w:spacing w:line="240" w:lineRule="auto"/>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48">
      <w:pPr>
        <w:rPr>
          <w:rFonts w:ascii="Proxima Nova" w:cs="Proxima Nova" w:eastAsia="Proxima Nova" w:hAnsi="Proxima Nova"/>
          <w:sz w:val="24"/>
          <w:szCs w:val="24"/>
        </w:rPr>
      </w:pPr>
      <w:r w:rsidDel="00000000" w:rsidR="00000000" w:rsidRPr="00000000">
        <w:rPr>
          <w:rFonts w:ascii="Proxima Nova" w:cs="Proxima Nova" w:eastAsia="Proxima Nova" w:hAnsi="Proxima Nova"/>
          <w:i w:val="1"/>
          <w:sz w:val="24"/>
          <w:szCs w:val="24"/>
          <w:rtl w:val="0"/>
        </w:rPr>
        <w:t xml:space="preserve">PLATO log-in</w:t>
      </w:r>
      <w:r w:rsidDel="00000000" w:rsidR="00000000" w:rsidRPr="00000000">
        <w:rPr>
          <w:rFonts w:ascii="Proxima Nova" w:cs="Proxima Nova" w:eastAsia="Proxima Nova" w:hAnsi="Proxima Nova"/>
          <w:sz w:val="24"/>
          <w:szCs w:val="24"/>
          <w:rtl w:val="0"/>
        </w:rPr>
        <w:t xml:space="preserve">:  </w:t>
      </w:r>
      <w:hyperlink r:id="rId8">
        <w:r w:rsidDel="00000000" w:rsidR="00000000" w:rsidRPr="00000000">
          <w:rPr>
            <w:rFonts w:ascii="Proxima Nova" w:cs="Proxima Nova" w:eastAsia="Proxima Nova" w:hAnsi="Proxima Nova"/>
            <w:color w:val="1155cc"/>
            <w:sz w:val="24"/>
            <w:szCs w:val="24"/>
            <w:u w:val="single"/>
            <w:rtl w:val="0"/>
          </w:rPr>
          <w:t xml:space="preserve">https://ple.platoweb.com</w:t>
        </w:r>
      </w:hyperlink>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49">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i w:val="1"/>
          <w:sz w:val="24"/>
          <w:szCs w:val="24"/>
          <w:rtl w:val="0"/>
        </w:rPr>
        <w:t xml:space="preserve">Account login</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SCAS1</w:t>
      </w:r>
    </w:p>
    <w:p w:rsidR="00000000" w:rsidDel="00000000" w:rsidP="00000000" w:rsidRDefault="00000000" w:rsidRPr="00000000" w14:paraId="0000004A">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i w:val="1"/>
          <w:sz w:val="24"/>
          <w:szCs w:val="24"/>
          <w:rtl w:val="0"/>
        </w:rPr>
        <w:t xml:space="preserve">User name</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first initial, last name</w:t>
      </w:r>
    </w:p>
    <w:p w:rsidR="00000000" w:rsidDel="00000000" w:rsidP="00000000" w:rsidRDefault="00000000" w:rsidRPr="00000000" w14:paraId="0000004B">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i w:val="1"/>
          <w:sz w:val="24"/>
          <w:szCs w:val="24"/>
          <w:rtl w:val="0"/>
        </w:rPr>
        <w:t xml:space="preserve">Password</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password</w:t>
      </w:r>
    </w:p>
    <w:p w:rsidR="00000000" w:rsidDel="00000000" w:rsidP="00000000" w:rsidRDefault="00000000" w:rsidRPr="00000000" w14:paraId="0000004C">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D">
      <w:pPr>
        <w:numPr>
          <w:ilvl w:val="0"/>
          <w:numId w:val="3"/>
        </w:numPr>
        <w:ind w:left="720" w:hanging="360"/>
        <w:rPr>
          <w:rFonts w:ascii="Proxima Nova" w:cs="Proxima Nova" w:eastAsia="Proxima Nova" w:hAnsi="Proxima Nova"/>
          <w:b w:val="1"/>
          <w:sz w:val="24"/>
          <w:szCs w:val="24"/>
          <w:u w:val="none"/>
        </w:rPr>
      </w:pPr>
      <w:r w:rsidDel="00000000" w:rsidR="00000000" w:rsidRPr="00000000">
        <w:rPr>
          <w:rFonts w:ascii="Proxima Nova" w:cs="Proxima Nova" w:eastAsia="Proxima Nova" w:hAnsi="Proxima Nova"/>
          <w:b w:val="1"/>
          <w:sz w:val="24"/>
          <w:szCs w:val="24"/>
          <w:rtl w:val="0"/>
        </w:rPr>
        <w:t xml:space="preserve">Many web pages throughout the tutorials are ones on which you type an answer, click “Submit”, and self-correct.  Do all of those unless the syllabus tells you to skip them. </w:t>
      </w:r>
    </w:p>
    <w:p w:rsidR="00000000" w:rsidDel="00000000" w:rsidP="00000000" w:rsidRDefault="00000000" w:rsidRPr="00000000" w14:paraId="0000004E">
      <w:pPr>
        <w:numPr>
          <w:ilvl w:val="0"/>
          <w:numId w:val="3"/>
        </w:numPr>
        <w:ind w:left="720" w:hanging="360"/>
        <w:rPr>
          <w:rFonts w:ascii="Proxima Nova" w:cs="Proxima Nova" w:eastAsia="Proxima Nova" w:hAnsi="Proxima Nova"/>
          <w:b w:val="1"/>
          <w:sz w:val="24"/>
          <w:szCs w:val="24"/>
          <w:u w:val="none"/>
        </w:rPr>
      </w:pPr>
      <w:r w:rsidDel="00000000" w:rsidR="00000000" w:rsidRPr="00000000">
        <w:rPr>
          <w:rFonts w:ascii="Proxima Nova" w:cs="Proxima Nova" w:eastAsia="Proxima Nova" w:hAnsi="Proxima Nova"/>
          <w:b w:val="1"/>
          <w:sz w:val="24"/>
          <w:szCs w:val="24"/>
          <w:rtl w:val="0"/>
        </w:rPr>
        <w:t xml:space="preserve">On pages you skip, you may need to type X on the blank assignment in order to progress to the next page.</w:t>
      </w:r>
    </w:p>
    <w:p w:rsidR="00000000" w:rsidDel="00000000" w:rsidP="00000000" w:rsidRDefault="00000000" w:rsidRPr="00000000" w14:paraId="0000004F">
      <w:pPr>
        <w:numPr>
          <w:ilvl w:val="0"/>
          <w:numId w:val="3"/>
        </w:numPr>
        <w:ind w:left="720" w:hanging="360"/>
        <w:rPr>
          <w:rFonts w:ascii="Proxima Nova" w:cs="Proxima Nova" w:eastAsia="Proxima Nova" w:hAnsi="Proxima Nova"/>
          <w:b w:val="1"/>
          <w:sz w:val="24"/>
          <w:szCs w:val="24"/>
          <w:u w:val="none"/>
        </w:rPr>
      </w:pPr>
      <w:r w:rsidDel="00000000" w:rsidR="00000000" w:rsidRPr="00000000">
        <w:rPr>
          <w:rFonts w:ascii="Proxima Nova" w:cs="Proxima Nova" w:eastAsia="Proxima Nova" w:hAnsi="Proxima Nova"/>
          <w:b w:val="1"/>
          <w:sz w:val="24"/>
          <w:szCs w:val="24"/>
          <w:rtl w:val="0"/>
        </w:rPr>
        <w:t xml:space="preserve">Remember, some pages need to be printed and handed in to your teacher.</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52">
      <w:pP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53">
      <w:pP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54">
      <w:pP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55">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Assignments</w:t>
      </w:r>
    </w:p>
    <w:p w:rsidR="00000000" w:rsidDel="00000000" w:rsidP="00000000" w:rsidRDefault="00000000" w:rsidRPr="00000000" w14:paraId="00000056">
      <w:pP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57">
      <w:pP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Unit 1:</w:t>
        <w:tab/>
        <w:t xml:space="preserve">Personal Health, Nutrition, and Fitness</w:t>
      </w:r>
    </w:p>
    <w:p w:rsidR="00000000" w:rsidDel="00000000" w:rsidP="00000000" w:rsidRDefault="00000000" w:rsidRPr="00000000" w14:paraId="00000058">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r>
    </w:p>
    <w:p w:rsidR="00000000" w:rsidDel="00000000" w:rsidP="00000000" w:rsidRDefault="00000000" w:rsidRPr="00000000" w14:paraId="00000059">
      <w:pPr>
        <w:ind w:firstLine="72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Your Lifestyle and Your Health Tutorial</w:t>
      </w:r>
    </w:p>
    <w:p w:rsidR="00000000" w:rsidDel="00000000" w:rsidP="00000000" w:rsidRDefault="00000000" w:rsidRPr="00000000" w14:paraId="0000005A">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 xml:space="preserve">Mastery Test</w:t>
      </w:r>
    </w:p>
    <w:p w:rsidR="00000000" w:rsidDel="00000000" w:rsidP="00000000" w:rsidRDefault="00000000" w:rsidRPr="00000000" w14:paraId="0000005B">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C">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 xml:space="preserve">Your Role in Maintaining Your Health Tutorial.  Skip pg 33.</w:t>
      </w:r>
    </w:p>
    <w:p w:rsidR="00000000" w:rsidDel="00000000" w:rsidP="00000000" w:rsidRDefault="00000000" w:rsidRPr="00000000" w14:paraId="0000005D">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 xml:space="preserve">Mastery Test</w:t>
      </w:r>
    </w:p>
    <w:p w:rsidR="00000000" w:rsidDel="00000000" w:rsidP="00000000" w:rsidRDefault="00000000" w:rsidRPr="00000000" w14:paraId="0000005E">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F">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 xml:space="preserve">Guidelines for a Healthy Diet Tutorial</w:t>
      </w:r>
    </w:p>
    <w:p w:rsidR="00000000" w:rsidDel="00000000" w:rsidP="00000000" w:rsidRDefault="00000000" w:rsidRPr="00000000" w14:paraId="00000060">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 xml:space="preserve">Mastery Test</w:t>
      </w:r>
    </w:p>
    <w:p w:rsidR="00000000" w:rsidDel="00000000" w:rsidP="00000000" w:rsidRDefault="00000000" w:rsidRPr="00000000" w14:paraId="00000061">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2">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 xml:space="preserve">Dietary Guidelines and Nutritional Facts Tutorial</w:t>
      </w:r>
    </w:p>
    <w:p w:rsidR="00000000" w:rsidDel="00000000" w:rsidP="00000000" w:rsidRDefault="00000000" w:rsidRPr="00000000" w14:paraId="00000063">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 xml:space="preserve">Mastery Test</w:t>
      </w:r>
    </w:p>
    <w:p w:rsidR="00000000" w:rsidDel="00000000" w:rsidP="00000000" w:rsidRDefault="00000000" w:rsidRPr="00000000" w14:paraId="00000064">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5">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 xml:space="preserve">Nutrition and Chronic Diseases Tutorial</w:t>
      </w:r>
    </w:p>
    <w:p w:rsidR="00000000" w:rsidDel="00000000" w:rsidP="00000000" w:rsidRDefault="00000000" w:rsidRPr="00000000" w14:paraId="00000066">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 xml:space="preserve">Mastery Test</w:t>
      </w:r>
    </w:p>
    <w:p w:rsidR="00000000" w:rsidDel="00000000" w:rsidP="00000000" w:rsidRDefault="00000000" w:rsidRPr="00000000" w14:paraId="00000067">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8">
      <w:pPr>
        <w:ind w:left="72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Individual Caloric and Nutritional Needs Tutorial  On pg 20, print your answers to #1 and #2 and give to teacher. </w:t>
      </w:r>
    </w:p>
    <w:p w:rsidR="00000000" w:rsidDel="00000000" w:rsidP="00000000" w:rsidRDefault="00000000" w:rsidRPr="00000000" w14:paraId="00000069">
      <w:pPr>
        <w:ind w:left="72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Mastery Test</w:t>
      </w:r>
    </w:p>
    <w:p w:rsidR="00000000" w:rsidDel="00000000" w:rsidP="00000000" w:rsidRDefault="00000000" w:rsidRPr="00000000" w14:paraId="0000006A">
      <w:pPr>
        <w:ind w:left="72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B">
      <w:pPr>
        <w:ind w:left="72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Benefits of Physical Activity Tutorial   On pg 16 do the Health Inventory link.</w:t>
      </w:r>
    </w:p>
    <w:p w:rsidR="00000000" w:rsidDel="00000000" w:rsidP="00000000" w:rsidRDefault="00000000" w:rsidRPr="00000000" w14:paraId="0000006C">
      <w:pPr>
        <w:ind w:left="72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Mastery Test</w:t>
      </w:r>
    </w:p>
    <w:p w:rsidR="00000000" w:rsidDel="00000000" w:rsidP="00000000" w:rsidRDefault="00000000" w:rsidRPr="00000000" w14:paraId="0000006D">
      <w:pPr>
        <w:ind w:left="72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E">
      <w:pPr>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8"/>
          <w:szCs w:val="28"/>
          <w:rtl w:val="0"/>
        </w:rPr>
        <w:t xml:space="preserve">Unit 2:</w:t>
        <w:tab/>
        <w:tab/>
        <w:t xml:space="preserve">Preventing Disease and Injury</w:t>
      </w:r>
      <w:r w:rsidDel="00000000" w:rsidR="00000000" w:rsidRPr="00000000">
        <w:rPr>
          <w:rtl w:val="0"/>
        </w:rPr>
      </w:r>
    </w:p>
    <w:p w:rsidR="00000000" w:rsidDel="00000000" w:rsidP="00000000" w:rsidRDefault="00000000" w:rsidRPr="00000000" w14:paraId="0000006F">
      <w:pPr>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0">
      <w:pPr>
        <w:ind w:left="72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Immunity and Preventing Disease and Injury Tutorial  On pg 15, use the Internet to answer; then print and give to teacher.  Skip pg 26.  After answering pg 33, print and give to teacher. </w:t>
      </w:r>
    </w:p>
    <w:p w:rsidR="00000000" w:rsidDel="00000000" w:rsidP="00000000" w:rsidRDefault="00000000" w:rsidRPr="00000000" w14:paraId="00000071">
      <w:pPr>
        <w:ind w:left="72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Mastery Test</w:t>
      </w:r>
    </w:p>
    <w:p w:rsidR="00000000" w:rsidDel="00000000" w:rsidP="00000000" w:rsidRDefault="00000000" w:rsidRPr="00000000" w14:paraId="00000072">
      <w:pPr>
        <w:ind w:left="72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3">
      <w:pPr>
        <w:ind w:left="72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Go on to Unit 3.</w:t>
      </w:r>
    </w:p>
    <w:p w:rsidR="00000000" w:rsidDel="00000000" w:rsidP="00000000" w:rsidRDefault="00000000" w:rsidRPr="00000000" w14:paraId="00000074">
      <w:pPr>
        <w:ind w:left="72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5">
      <w:pPr>
        <w:ind w:left="0" w:firstLine="0"/>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76">
      <w:pPr>
        <w:ind w:left="0" w:firstLine="0"/>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77">
      <w:pPr>
        <w:ind w:left="0" w:firstLine="0"/>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78">
      <w:pPr>
        <w:ind w:left="0" w:firstLine="0"/>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79">
      <w:pPr>
        <w:ind w:left="0" w:firstLine="0"/>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7A">
      <w:pPr>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8"/>
          <w:szCs w:val="28"/>
          <w:rtl w:val="0"/>
        </w:rPr>
        <w:t xml:space="preserve">Unit 3:</w:t>
        <w:tab/>
        <w:tab/>
        <w:t xml:space="preserve">Growth, Development, and Sexuality</w:t>
      </w:r>
      <w:r w:rsidDel="00000000" w:rsidR="00000000" w:rsidRPr="00000000">
        <w:rPr>
          <w:rtl w:val="0"/>
        </w:rPr>
      </w:r>
    </w:p>
    <w:p w:rsidR="00000000" w:rsidDel="00000000" w:rsidP="00000000" w:rsidRDefault="00000000" w:rsidRPr="00000000" w14:paraId="0000007B">
      <w:pPr>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r>
    </w:p>
    <w:p w:rsidR="00000000" w:rsidDel="00000000" w:rsidP="00000000" w:rsidRDefault="00000000" w:rsidRPr="00000000" w14:paraId="0000007C">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Human Reproduction and Development Tutorial   Print pg 8 after answering questions.  Print page 14 after doing research on prostate cancer.  Print pg 17 after answering questions.  Print pg 27 after doing research on cervical cancer.</w:t>
      </w:r>
    </w:p>
    <w:p w:rsidR="00000000" w:rsidDel="00000000" w:rsidP="00000000" w:rsidRDefault="00000000" w:rsidRPr="00000000" w14:paraId="0000007D">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Mastery Test</w:t>
      </w:r>
    </w:p>
    <w:p w:rsidR="00000000" w:rsidDel="00000000" w:rsidP="00000000" w:rsidRDefault="00000000" w:rsidRPr="00000000" w14:paraId="0000007E">
      <w:pPr>
        <w:ind w:left="144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F">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Benefits of Healthy Sexual Practices Tutorial    Do not do these pages: 23, 32, 35, 38, 41.</w:t>
      </w:r>
    </w:p>
    <w:p w:rsidR="00000000" w:rsidDel="00000000" w:rsidP="00000000" w:rsidRDefault="00000000" w:rsidRPr="00000000" w14:paraId="00000080">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No Mastery Test</w:t>
      </w:r>
    </w:p>
    <w:p w:rsidR="00000000" w:rsidDel="00000000" w:rsidP="00000000" w:rsidRDefault="00000000" w:rsidRPr="00000000" w14:paraId="00000081">
      <w:pPr>
        <w:ind w:left="144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2">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Skip the next 2 Tutorials</w:t>
      </w:r>
    </w:p>
    <w:p w:rsidR="00000000" w:rsidDel="00000000" w:rsidP="00000000" w:rsidRDefault="00000000" w:rsidRPr="00000000" w14:paraId="00000083">
      <w:pPr>
        <w:ind w:left="144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4">
      <w:pPr>
        <w:ind w:left="144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5">
      <w:pPr>
        <w:ind w:left="0" w:firstLine="0"/>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Unit 4:</w:t>
        <w:tab/>
        <w:tab/>
        <w:t xml:space="preserve">Substance Abuse </w:t>
      </w:r>
    </w:p>
    <w:p w:rsidR="00000000" w:rsidDel="00000000" w:rsidP="00000000" w:rsidRDefault="00000000" w:rsidRPr="00000000" w14:paraId="00000086">
      <w:pPr>
        <w:ind w:left="0" w:firstLine="0"/>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87">
      <w:pPr>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8"/>
          <w:szCs w:val="28"/>
          <w:rtl w:val="0"/>
        </w:rPr>
        <w:tab/>
        <w:tab/>
      </w:r>
      <w:r w:rsidDel="00000000" w:rsidR="00000000" w:rsidRPr="00000000">
        <w:rPr>
          <w:rFonts w:ascii="Proxima Nova" w:cs="Proxima Nova" w:eastAsia="Proxima Nova" w:hAnsi="Proxima Nova"/>
          <w:sz w:val="24"/>
          <w:szCs w:val="24"/>
          <w:rtl w:val="0"/>
        </w:rPr>
        <w:t xml:space="preserve">Health Effects</w:t>
      </w:r>
      <w:r w:rsidDel="00000000" w:rsidR="00000000" w:rsidRPr="00000000">
        <w:rPr>
          <w:rFonts w:ascii="Proxima Nova" w:cs="Proxima Nova" w:eastAsia="Proxima Nova" w:hAnsi="Proxima Nova"/>
          <w:b w:val="1"/>
          <w:sz w:val="28"/>
          <w:szCs w:val="28"/>
          <w:rtl w:val="0"/>
        </w:rPr>
        <w:t xml:space="preserve"> </w:t>
      </w:r>
      <w:r w:rsidDel="00000000" w:rsidR="00000000" w:rsidRPr="00000000">
        <w:rPr>
          <w:rFonts w:ascii="Proxima Nova" w:cs="Proxima Nova" w:eastAsia="Proxima Nova" w:hAnsi="Proxima Nova"/>
          <w:sz w:val="24"/>
          <w:szCs w:val="24"/>
          <w:rtl w:val="0"/>
        </w:rPr>
        <w:t xml:space="preserve">of Using Alcohol, Tobacco, and Other Drugs Tutorial</w:t>
      </w:r>
    </w:p>
    <w:p w:rsidR="00000000" w:rsidDel="00000000" w:rsidP="00000000" w:rsidRDefault="00000000" w:rsidRPr="00000000" w14:paraId="00000088">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After answering pg 15, print and give to teacher. On pg 16, disregard the BAC link.  Instead, read the BAC information attached to this syllabus.  Skip pg 25.  Skip pgs 33 and 34.  After doing pg 41, print and give to teacher.</w:t>
      </w:r>
    </w:p>
    <w:p w:rsidR="00000000" w:rsidDel="00000000" w:rsidP="00000000" w:rsidRDefault="00000000" w:rsidRPr="00000000" w14:paraId="00000089">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Mastery Test.</w:t>
      </w:r>
    </w:p>
    <w:p w:rsidR="00000000" w:rsidDel="00000000" w:rsidP="00000000" w:rsidRDefault="00000000" w:rsidRPr="00000000" w14:paraId="0000008A">
      <w:pPr>
        <w:ind w:left="144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B">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Harmful Effects of Dietary Supplements and Anabolic Steroids Tutorial</w:t>
      </w:r>
    </w:p>
    <w:p w:rsidR="00000000" w:rsidDel="00000000" w:rsidP="00000000" w:rsidRDefault="00000000" w:rsidRPr="00000000" w14:paraId="0000008C">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Mastery Test</w:t>
      </w:r>
    </w:p>
    <w:p w:rsidR="00000000" w:rsidDel="00000000" w:rsidP="00000000" w:rsidRDefault="00000000" w:rsidRPr="00000000" w14:paraId="0000008D">
      <w:pPr>
        <w:ind w:left="144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E">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Effects of Medicines and Illegal Substances Tutorial</w:t>
      </w:r>
    </w:p>
    <w:p w:rsidR="00000000" w:rsidDel="00000000" w:rsidP="00000000" w:rsidRDefault="00000000" w:rsidRPr="00000000" w14:paraId="0000008F">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Mastery Test</w:t>
      </w:r>
    </w:p>
    <w:p w:rsidR="00000000" w:rsidDel="00000000" w:rsidP="00000000" w:rsidRDefault="00000000" w:rsidRPr="00000000" w14:paraId="00000090">
      <w:pPr>
        <w:ind w:left="144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1">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Skip next Tutorial.</w:t>
      </w:r>
    </w:p>
    <w:p w:rsidR="00000000" w:rsidDel="00000000" w:rsidP="00000000" w:rsidRDefault="00000000" w:rsidRPr="00000000" w14:paraId="00000092">
      <w:pPr>
        <w:ind w:left="144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3">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Now view this video:  </w:t>
      </w:r>
    </w:p>
    <w:p w:rsidR="00000000" w:rsidDel="00000000" w:rsidP="00000000" w:rsidRDefault="00000000" w:rsidRPr="00000000" w14:paraId="00000094">
      <w:pPr>
        <w:ind w:left="1440" w:firstLine="0"/>
        <w:rPr>
          <w:rFonts w:ascii="Proxima Nova" w:cs="Proxima Nova" w:eastAsia="Proxima Nova" w:hAnsi="Proxima Nova"/>
          <w:sz w:val="24"/>
          <w:szCs w:val="24"/>
        </w:rPr>
      </w:pPr>
      <w:hyperlink r:id="rId9">
        <w:r w:rsidDel="00000000" w:rsidR="00000000" w:rsidRPr="00000000">
          <w:rPr>
            <w:rFonts w:ascii="Proxima Nova" w:cs="Proxima Nova" w:eastAsia="Proxima Nova" w:hAnsi="Proxima Nova"/>
            <w:color w:val="1155cc"/>
            <w:sz w:val="24"/>
            <w:szCs w:val="24"/>
            <w:u w:val="single"/>
            <w:rtl w:val="0"/>
          </w:rPr>
          <w:t xml:space="preserve">https://www.youtube.com/watch?v=haqi4xvjvKo&amp;feature=youtu.be</w:t>
        </w:r>
      </w:hyperlink>
      <w:r w:rsidDel="00000000" w:rsidR="00000000" w:rsidRPr="00000000">
        <w:rPr>
          <w:rtl w:val="0"/>
        </w:rPr>
      </w:r>
    </w:p>
    <w:p w:rsidR="00000000" w:rsidDel="00000000" w:rsidP="00000000" w:rsidRDefault="00000000" w:rsidRPr="00000000" w14:paraId="00000095">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Smoking vs Vaping    Asap Science  </w:t>
      </w:r>
    </w:p>
    <w:p w:rsidR="00000000" w:rsidDel="00000000" w:rsidP="00000000" w:rsidRDefault="00000000" w:rsidRPr="00000000" w14:paraId="00000096">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Read the Cigs in a Pod and Risks of Electronic Cigarettes factsheet pages that are attached to this syllabus.  Then go to this website and read the information there: </w:t>
      </w:r>
    </w:p>
    <w:p w:rsidR="00000000" w:rsidDel="00000000" w:rsidP="00000000" w:rsidRDefault="00000000" w:rsidRPr="00000000" w14:paraId="00000097">
      <w:pPr>
        <w:ind w:left="1440" w:firstLine="0"/>
        <w:rPr>
          <w:rFonts w:ascii="Proxima Nova" w:cs="Proxima Nova" w:eastAsia="Proxima Nova" w:hAnsi="Proxima Nova"/>
          <w:sz w:val="24"/>
          <w:szCs w:val="24"/>
        </w:rPr>
      </w:pPr>
      <w:hyperlink r:id="rId10">
        <w:r w:rsidDel="00000000" w:rsidR="00000000" w:rsidRPr="00000000">
          <w:rPr>
            <w:rFonts w:ascii="Proxima Nova" w:cs="Proxima Nova" w:eastAsia="Proxima Nova" w:hAnsi="Proxima Nova"/>
            <w:color w:val="1155cc"/>
            <w:sz w:val="24"/>
            <w:szCs w:val="24"/>
            <w:u w:val="single"/>
            <w:rtl w:val="0"/>
          </w:rPr>
          <w:t xml:space="preserve">https://www.drugabuse.gov/publications/drugfacts/electronic-cigarettes-e-cigarettes</w:t>
        </w:r>
      </w:hyperlink>
      <w:r w:rsidDel="00000000" w:rsidR="00000000" w:rsidRPr="00000000">
        <w:rPr>
          <w:rFonts w:ascii="Proxima Nova" w:cs="Proxima Nova" w:eastAsia="Proxima Nova" w:hAnsi="Proxima Nova"/>
          <w:sz w:val="24"/>
          <w:szCs w:val="24"/>
          <w:rtl w:val="0"/>
        </w:rPr>
        <w:t xml:space="preserve">   </w:t>
      </w:r>
      <w:r w:rsidDel="00000000" w:rsidR="00000000" w:rsidRPr="00000000">
        <w:rPr>
          <w:rtl w:val="0"/>
        </w:rPr>
      </w:r>
    </w:p>
    <w:p w:rsidR="00000000" w:rsidDel="00000000" w:rsidP="00000000" w:rsidRDefault="00000000" w:rsidRPr="00000000" w14:paraId="00000098">
      <w:pPr>
        <w:ind w:left="144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9">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Sources of Help for Substance Abuse Tutorial  Skip pgs 12, 18, 22.</w:t>
      </w:r>
    </w:p>
    <w:p w:rsidR="00000000" w:rsidDel="00000000" w:rsidP="00000000" w:rsidRDefault="00000000" w:rsidRPr="00000000" w14:paraId="0000009A">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Mastery Test</w:t>
      </w:r>
    </w:p>
    <w:p w:rsidR="00000000" w:rsidDel="00000000" w:rsidP="00000000" w:rsidRDefault="00000000" w:rsidRPr="00000000" w14:paraId="0000009B">
      <w:pPr>
        <w:ind w:left="144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C">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Go on to Unit 5.</w:t>
      </w:r>
    </w:p>
    <w:p w:rsidR="00000000" w:rsidDel="00000000" w:rsidP="00000000" w:rsidRDefault="00000000" w:rsidRPr="00000000" w14:paraId="0000009D">
      <w:pPr>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r>
    </w:p>
    <w:p w:rsidR="00000000" w:rsidDel="00000000" w:rsidP="00000000" w:rsidRDefault="00000000" w:rsidRPr="00000000" w14:paraId="0000009E">
      <w:pPr>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F">
      <w:pPr>
        <w:ind w:left="0" w:firstLine="0"/>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A0">
      <w:pPr>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8"/>
          <w:szCs w:val="28"/>
          <w:rtl w:val="0"/>
        </w:rPr>
        <w:t xml:space="preserve">Unit 5:</w:t>
        <w:tab/>
        <w:tab/>
        <w:t xml:space="preserve">Mental Health and Community Health Issues</w:t>
      </w:r>
      <w:r w:rsidDel="00000000" w:rsidR="00000000" w:rsidRPr="00000000">
        <w:rPr>
          <w:rtl w:val="0"/>
        </w:rPr>
      </w:r>
    </w:p>
    <w:p w:rsidR="00000000" w:rsidDel="00000000" w:rsidP="00000000" w:rsidRDefault="00000000" w:rsidRPr="00000000" w14:paraId="000000A1">
      <w:pPr>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2">
      <w:pPr>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ab/>
        <w:t xml:space="preserve">Stress and Health Tutorial   On pg 20, skip the link to the stress test.</w:t>
      </w:r>
    </w:p>
    <w:p w:rsidR="00000000" w:rsidDel="00000000" w:rsidP="00000000" w:rsidRDefault="00000000" w:rsidRPr="00000000" w14:paraId="000000A3">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Instead, ask your teacher for a paper copy of the stress test and answer the questions.  It’s not an “official” test but will give you an idea of how much stress you are feeling at this time.</w:t>
        <w:tab/>
        <w:tab/>
      </w:r>
    </w:p>
    <w:p w:rsidR="00000000" w:rsidDel="00000000" w:rsidP="00000000" w:rsidRDefault="00000000" w:rsidRPr="00000000" w14:paraId="000000A4">
      <w:pPr>
        <w:ind w:left="720" w:firstLine="72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Mastery Test.</w:t>
      </w:r>
    </w:p>
    <w:p w:rsidR="00000000" w:rsidDel="00000000" w:rsidP="00000000" w:rsidRDefault="00000000" w:rsidRPr="00000000" w14:paraId="000000A5">
      <w:pPr>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6">
      <w:pPr>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ab/>
      </w:r>
    </w:p>
    <w:p w:rsidR="00000000" w:rsidDel="00000000" w:rsidP="00000000" w:rsidRDefault="00000000" w:rsidRPr="00000000" w14:paraId="000000A7">
      <w:pPr>
        <w:ind w:left="720" w:firstLine="72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Depression Tutorial   </w:t>
      </w:r>
    </w:p>
    <w:p w:rsidR="00000000" w:rsidDel="00000000" w:rsidP="00000000" w:rsidRDefault="00000000" w:rsidRPr="00000000" w14:paraId="000000A8">
      <w:pPr>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ab/>
        <w:t xml:space="preserve">Mastery Test</w:t>
      </w:r>
    </w:p>
    <w:p w:rsidR="00000000" w:rsidDel="00000000" w:rsidP="00000000" w:rsidRDefault="00000000" w:rsidRPr="00000000" w14:paraId="000000A9">
      <w:pPr>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A">
      <w:pPr>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ab/>
        <w:t xml:space="preserve">Mental and Emotional Health Issues Tutorial</w:t>
      </w:r>
    </w:p>
    <w:p w:rsidR="00000000" w:rsidDel="00000000" w:rsidP="00000000" w:rsidRDefault="00000000" w:rsidRPr="00000000" w14:paraId="000000AB">
      <w:pPr>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ab/>
        <w:t xml:space="preserve">Mastery Test</w:t>
      </w:r>
    </w:p>
    <w:p w:rsidR="00000000" w:rsidDel="00000000" w:rsidP="00000000" w:rsidRDefault="00000000" w:rsidRPr="00000000" w14:paraId="000000AC">
      <w:pPr>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D">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Maintaining Your Mental and Emotional Health Tutorial.  Skip pgs 30 and 32.  On pg 35, answer Parts A and B, print, and give to teacher.  Skip pg 38.</w:t>
        <w:tab/>
      </w:r>
    </w:p>
    <w:p w:rsidR="00000000" w:rsidDel="00000000" w:rsidP="00000000" w:rsidRDefault="00000000" w:rsidRPr="00000000" w14:paraId="000000AE">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Mastery Test</w:t>
      </w:r>
    </w:p>
    <w:p w:rsidR="00000000" w:rsidDel="00000000" w:rsidP="00000000" w:rsidRDefault="00000000" w:rsidRPr="00000000" w14:paraId="000000AF">
      <w:pPr>
        <w:ind w:left="144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0">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Strategies for Effective Communication Tutorial   </w:t>
      </w:r>
    </w:p>
    <w:p w:rsidR="00000000" w:rsidDel="00000000" w:rsidP="00000000" w:rsidRDefault="00000000" w:rsidRPr="00000000" w14:paraId="000000B1">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Mastery Test</w:t>
      </w:r>
    </w:p>
    <w:p w:rsidR="00000000" w:rsidDel="00000000" w:rsidP="00000000" w:rsidRDefault="00000000" w:rsidRPr="00000000" w14:paraId="000000B2">
      <w:pPr>
        <w:ind w:left="144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3">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Skip the next 3 Tutorials.</w:t>
      </w:r>
    </w:p>
    <w:p w:rsidR="00000000" w:rsidDel="00000000" w:rsidP="00000000" w:rsidRDefault="00000000" w:rsidRPr="00000000" w14:paraId="000000B4">
      <w:pPr>
        <w:ind w:left="144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5">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Influences of the Environment on Health Tutorial</w:t>
      </w:r>
    </w:p>
    <w:p w:rsidR="00000000" w:rsidDel="00000000" w:rsidP="00000000" w:rsidRDefault="00000000" w:rsidRPr="00000000" w14:paraId="000000B6">
      <w:pPr>
        <w:ind w:left="144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Mastery Test</w:t>
        <w:tab/>
      </w:r>
    </w:p>
    <w:p w:rsidR="00000000" w:rsidDel="00000000" w:rsidP="00000000" w:rsidRDefault="00000000" w:rsidRPr="00000000" w14:paraId="000000B7">
      <w:pPr>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8">
      <w:pPr>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ab/>
      </w:r>
    </w:p>
    <w:p w:rsidR="00000000" w:rsidDel="00000000" w:rsidP="00000000" w:rsidRDefault="00000000" w:rsidRPr="00000000" w14:paraId="000000B9">
      <w:pPr>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A">
      <w:pPr>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B">
      <w:pPr>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C">
      <w:pPr>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D">
      <w:pPr>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E">
      <w:pPr>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F">
      <w:pPr>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0">
      <w:pPr>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1">
      <w:pPr>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2">
      <w:pPr>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3">
      <w:pPr>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4">
      <w:pPr>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5">
      <w:pPr>
        <w:spacing w:line="276" w:lineRule="auto"/>
        <w:rPr>
          <w:rFonts w:ascii="Proxima Nova" w:cs="Proxima Nova" w:eastAsia="Proxima Nova" w:hAnsi="Proxima Nova"/>
          <w:b w:val="1"/>
          <w:i w:val="1"/>
          <w:sz w:val="28"/>
          <w:szCs w:val="28"/>
        </w:rPr>
      </w:pPr>
      <w:r w:rsidDel="00000000" w:rsidR="00000000" w:rsidRPr="00000000">
        <w:rPr>
          <w:rtl w:val="0"/>
        </w:rPr>
      </w:r>
    </w:p>
    <w:p w:rsidR="00000000" w:rsidDel="00000000" w:rsidP="00000000" w:rsidRDefault="00000000" w:rsidRPr="00000000" w14:paraId="000000C6">
      <w:pPr>
        <w:spacing w:line="276" w:lineRule="auto"/>
        <w:rPr>
          <w:rFonts w:ascii="Proxima Nova" w:cs="Proxima Nova" w:eastAsia="Proxima Nova" w:hAnsi="Proxima Nova"/>
          <w:b w:val="1"/>
          <w:i w:val="1"/>
          <w:sz w:val="28"/>
          <w:szCs w:val="28"/>
        </w:rPr>
      </w:pPr>
      <w:r w:rsidDel="00000000" w:rsidR="00000000" w:rsidRPr="00000000">
        <w:rPr>
          <w:rFonts w:ascii="Proxima Nova" w:cs="Proxima Nova" w:eastAsia="Proxima Nova" w:hAnsi="Proxima Nova"/>
          <w:b w:val="1"/>
          <w:i w:val="1"/>
          <w:sz w:val="28"/>
          <w:szCs w:val="28"/>
          <w:rtl w:val="0"/>
        </w:rPr>
        <w:t xml:space="preserve">Record Sheet for Health </w:t>
        <w:tab/>
        <w:t xml:space="preserve">Name:________________________</w:t>
      </w:r>
    </w:p>
    <w:p w:rsidR="00000000" w:rsidDel="00000000" w:rsidP="00000000" w:rsidRDefault="00000000" w:rsidRPr="00000000" w14:paraId="000000C7">
      <w:pPr>
        <w:spacing w:line="276" w:lineRule="auto"/>
        <w:rPr>
          <w:rFonts w:ascii="Proxima Nova" w:cs="Proxima Nova" w:eastAsia="Proxima Nova" w:hAnsi="Proxima Nova"/>
          <w:b w:val="1"/>
          <w:i w:val="1"/>
          <w:sz w:val="28"/>
          <w:szCs w:val="28"/>
        </w:rPr>
      </w:pPr>
      <w:r w:rsidDel="00000000" w:rsidR="00000000" w:rsidRPr="00000000">
        <w:rPr>
          <w:rtl w:val="0"/>
        </w:rPr>
      </w:r>
    </w:p>
    <w:tbl>
      <w:tblPr>
        <w:tblStyle w:val="Table1"/>
        <w:tblW w:w="8535.0" w:type="dxa"/>
        <w:jc w:val="left"/>
        <w:tblInd w:w="-1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0"/>
        <w:gridCol w:w="1365"/>
        <w:gridCol w:w="1080"/>
        <w:gridCol w:w="1095"/>
        <w:gridCol w:w="1005"/>
        <w:tblGridChange w:id="0">
          <w:tblGrid>
            <w:gridCol w:w="3990"/>
            <w:gridCol w:w="1365"/>
            <w:gridCol w:w="1080"/>
            <w:gridCol w:w="1095"/>
            <w:gridCol w:w="1005"/>
          </w:tblGrid>
        </w:tblGridChange>
      </w:tblGrid>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C9">
            <w:pPr>
              <w:widowControl w:val="0"/>
              <w:spacing w:line="240" w:lineRule="auto"/>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Date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Teacher Initials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Grade</w:t>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UNIT 1 Personal Health, Nutrition, Fitness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rFonts w:ascii="Proxima Nova" w:cs="Proxima Nova" w:eastAsia="Proxima Nova" w:hAnsi="Proxima Nov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rFonts w:ascii="Proxima Nova" w:cs="Proxima Nova" w:eastAsia="Proxima Nova" w:hAnsi="Proxima Nov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rFonts w:ascii="Proxima Nova" w:cs="Proxima Nova" w:eastAsia="Proxima Nova" w:hAnsi="Proxima Nov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rFonts w:ascii="Proxima Nova" w:cs="Proxima Nova" w:eastAsia="Proxima Nova" w:hAnsi="Proxima Nova"/>
                <w:b w:val="1"/>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Your Lifestyle/Your Health Tutorial</w:t>
            </w:r>
          </w:p>
          <w:p w:rsidR="00000000" w:rsidDel="00000000" w:rsidP="00000000" w:rsidRDefault="00000000" w:rsidRPr="00000000" w14:paraId="000000D4">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Proxima Nova" w:cs="Proxima Nova" w:eastAsia="Proxima Nova" w:hAnsi="Proxima Nova"/>
              </w:rPr>
            </w:pPr>
            <w:r w:rsidDel="00000000" w:rsidR="00000000" w:rsidRPr="00000000">
              <w:rPr>
                <w:rtl w:val="0"/>
              </w:rPr>
            </w:r>
          </w:p>
        </w:tc>
      </w:tr>
      <w:tr>
        <w:trPr>
          <w:trHeight w:val="10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Your Role in Maintaining Health Tutorial</w:t>
            </w:r>
          </w:p>
          <w:p w:rsidR="00000000" w:rsidDel="00000000" w:rsidP="00000000" w:rsidRDefault="00000000" w:rsidRPr="00000000" w14:paraId="000000D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Proxima Nova" w:cs="Proxima Nova" w:eastAsia="Proxima Nova" w:hAnsi="Proxima Nova"/>
              </w:rPr>
            </w:pPr>
            <w:r w:rsidDel="00000000" w:rsidR="00000000" w:rsidRPr="00000000">
              <w:rPr>
                <w:rtl w:val="0"/>
              </w:rPr>
            </w:r>
          </w:p>
        </w:tc>
      </w:tr>
      <w:tr>
        <w:trPr>
          <w:trHeight w:val="10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Guidelines for Healthy Diet Tutorial</w:t>
            </w:r>
          </w:p>
          <w:p w:rsidR="00000000" w:rsidDel="00000000" w:rsidP="00000000" w:rsidRDefault="00000000" w:rsidRPr="00000000" w14:paraId="000000E0">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Proxima Nova" w:cs="Proxima Nova" w:eastAsia="Proxima Nova" w:hAnsi="Proxima Nova"/>
              </w:rPr>
            </w:pPr>
            <w:r w:rsidDel="00000000" w:rsidR="00000000" w:rsidRPr="00000000">
              <w:rPr>
                <w:rtl w:val="0"/>
              </w:rPr>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Dietary Guidelines/Nutritional Facts Tutorial</w:t>
            </w:r>
          </w:p>
          <w:p w:rsidR="00000000" w:rsidDel="00000000" w:rsidP="00000000" w:rsidRDefault="00000000" w:rsidRPr="00000000" w14:paraId="000000E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Proxima Nova" w:cs="Proxima Nova" w:eastAsia="Proxima Nova" w:hAnsi="Proxima Nova"/>
              </w:rPr>
            </w:pPr>
            <w:r w:rsidDel="00000000" w:rsidR="00000000" w:rsidRPr="00000000">
              <w:rPr>
                <w:rtl w:val="0"/>
              </w:rPr>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Nutrition/Chronic Diseases Tutorial</w:t>
            </w:r>
          </w:p>
          <w:p w:rsidR="00000000" w:rsidDel="00000000" w:rsidP="00000000" w:rsidRDefault="00000000" w:rsidRPr="00000000" w14:paraId="000000EC">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Proxima Nova" w:cs="Proxima Nova" w:eastAsia="Proxima Nova" w:hAnsi="Proxima Nova"/>
              </w:rPr>
            </w:pPr>
            <w:r w:rsidDel="00000000" w:rsidR="00000000" w:rsidRPr="00000000">
              <w:rPr>
                <w:rtl w:val="0"/>
              </w:rPr>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Indiv Caloric/Nutritional Needs Tutorial</w:t>
            </w:r>
          </w:p>
          <w:p w:rsidR="00000000" w:rsidDel="00000000" w:rsidP="00000000" w:rsidRDefault="00000000" w:rsidRPr="00000000" w14:paraId="000000F2">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Pg 20, #1, #2</w:t>
            </w:r>
          </w:p>
          <w:p w:rsidR="00000000" w:rsidDel="00000000" w:rsidP="00000000" w:rsidRDefault="00000000" w:rsidRPr="00000000" w14:paraId="000000F3">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Proxima Nova" w:cs="Proxima Nova" w:eastAsia="Proxima Nova" w:hAnsi="Proxima Nova"/>
              </w:rPr>
            </w:pPr>
            <w:r w:rsidDel="00000000" w:rsidR="00000000" w:rsidRPr="00000000">
              <w:rPr>
                <w:rtl w:val="0"/>
              </w:rPr>
            </w:r>
          </w:p>
        </w:tc>
      </w:tr>
      <w:tr>
        <w:trPr>
          <w:trHeight w:val="9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Benefits of Physical Activity Tutorial</w:t>
            </w:r>
          </w:p>
          <w:p w:rsidR="00000000" w:rsidDel="00000000" w:rsidP="00000000" w:rsidRDefault="00000000" w:rsidRPr="00000000" w14:paraId="000000F9">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Pg 16 Health Inventory</w:t>
            </w:r>
          </w:p>
          <w:p w:rsidR="00000000" w:rsidDel="00000000" w:rsidP="00000000" w:rsidRDefault="00000000" w:rsidRPr="00000000" w14:paraId="000000FA">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Proxima Nova" w:cs="Proxima Nova" w:eastAsia="Proxima Nova" w:hAnsi="Proxima Nova"/>
              </w:rPr>
            </w:pPr>
            <w:r w:rsidDel="00000000" w:rsidR="00000000" w:rsidRPr="00000000">
              <w:rPr>
                <w:rtl w:val="0"/>
              </w:rPr>
            </w:r>
          </w:p>
        </w:tc>
      </w:tr>
      <w:tr>
        <w:trPr>
          <w:trHeight w:val="10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UNIT 2 Preventing Disease/Injury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Proxima Nova" w:cs="Proxima Nova" w:eastAsia="Proxima Nova" w:hAnsi="Proxima Nova"/>
              </w:rPr>
            </w:pPr>
            <w:r w:rsidDel="00000000" w:rsidR="00000000" w:rsidRPr="00000000">
              <w:rPr>
                <w:rtl w:val="0"/>
              </w:rPr>
            </w:r>
          </w:p>
        </w:tc>
      </w:tr>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Immunity/Preventing Disease Tutorial</w:t>
            </w:r>
          </w:p>
          <w:p w:rsidR="00000000" w:rsidDel="00000000" w:rsidP="00000000" w:rsidRDefault="00000000" w:rsidRPr="00000000" w14:paraId="00000105">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Pg 15 (Internet research)</w:t>
            </w:r>
          </w:p>
          <w:p w:rsidR="00000000" w:rsidDel="00000000" w:rsidP="00000000" w:rsidRDefault="00000000" w:rsidRPr="00000000" w14:paraId="00000106">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Pg 33</w:t>
            </w:r>
          </w:p>
          <w:p w:rsidR="00000000" w:rsidDel="00000000" w:rsidP="00000000" w:rsidRDefault="00000000" w:rsidRPr="00000000" w14:paraId="00000107">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10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0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0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0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10">
      <w:pPr>
        <w:spacing w:line="276" w:lineRule="auto"/>
        <w:rPr>
          <w:rFonts w:ascii="Proxima Nova" w:cs="Proxima Nova" w:eastAsia="Proxima Nova" w:hAnsi="Proxima Nova"/>
          <w:b w:val="1"/>
          <w:i w:val="1"/>
          <w:sz w:val="28"/>
          <w:szCs w:val="28"/>
        </w:rPr>
      </w:pPr>
      <w:r w:rsidDel="00000000" w:rsidR="00000000" w:rsidRPr="00000000">
        <w:rPr>
          <w:rtl w:val="0"/>
        </w:rPr>
      </w:r>
    </w:p>
    <w:tbl>
      <w:tblPr>
        <w:tblStyle w:val="Table2"/>
        <w:tblW w:w="8445.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0"/>
        <w:gridCol w:w="1365"/>
        <w:gridCol w:w="1080"/>
        <w:gridCol w:w="1095"/>
        <w:gridCol w:w="1005"/>
        <w:tblGridChange w:id="0">
          <w:tblGrid>
            <w:gridCol w:w="3900"/>
            <w:gridCol w:w="1365"/>
            <w:gridCol w:w="1080"/>
            <w:gridCol w:w="1095"/>
            <w:gridCol w:w="1005"/>
          </w:tblGrid>
        </w:tblGridChange>
      </w:tblGrid>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112">
            <w:pPr>
              <w:widowControl w:val="0"/>
              <w:spacing w:line="240" w:lineRule="auto"/>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Date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Teacher Initials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Grade</w:t>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UNIT 3 Growth, Development, Sexuality</w:t>
            </w:r>
          </w:p>
          <w:p w:rsidR="00000000" w:rsidDel="00000000" w:rsidP="00000000" w:rsidRDefault="00000000" w:rsidRPr="00000000" w14:paraId="00000118">
            <w:pPr>
              <w:widowControl w:val="0"/>
              <w:spacing w:line="240" w:lineRule="auto"/>
              <w:jc w:val="center"/>
              <w:rPr>
                <w:rFonts w:ascii="Proxima Nova" w:cs="Proxima Nova" w:eastAsia="Proxima Nova" w:hAnsi="Proxima Nov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jc w:val="center"/>
              <w:rPr>
                <w:rFonts w:ascii="Proxima Nova" w:cs="Proxima Nova" w:eastAsia="Proxima Nova" w:hAnsi="Proxima Nov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center"/>
              <w:rPr>
                <w:rFonts w:ascii="Proxima Nova" w:cs="Proxima Nova" w:eastAsia="Proxima Nova" w:hAnsi="Proxima Nov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jc w:val="center"/>
              <w:rPr>
                <w:rFonts w:ascii="Proxima Nova" w:cs="Proxima Nova" w:eastAsia="Proxima Nova" w:hAnsi="Proxima Nov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jc w:val="center"/>
              <w:rPr>
                <w:rFonts w:ascii="Proxima Nova" w:cs="Proxima Nova" w:eastAsia="Proxima Nova" w:hAnsi="Proxima Nova"/>
                <w:b w:val="1"/>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Human Reproduction Tutorial</w:t>
            </w:r>
          </w:p>
          <w:p w:rsidR="00000000" w:rsidDel="00000000" w:rsidP="00000000" w:rsidRDefault="00000000" w:rsidRPr="00000000" w14:paraId="0000011E">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Pg 8</w:t>
            </w:r>
          </w:p>
          <w:p w:rsidR="00000000" w:rsidDel="00000000" w:rsidP="00000000" w:rsidRDefault="00000000" w:rsidRPr="00000000" w14:paraId="0000011F">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Pg14 Prostate cancer</w:t>
            </w:r>
          </w:p>
          <w:p w:rsidR="00000000" w:rsidDel="00000000" w:rsidP="00000000" w:rsidRDefault="00000000" w:rsidRPr="00000000" w14:paraId="00000120">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Pg 17</w:t>
            </w:r>
          </w:p>
          <w:p w:rsidR="00000000" w:rsidDel="00000000" w:rsidP="00000000" w:rsidRDefault="00000000" w:rsidRPr="00000000" w14:paraId="00000121">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Pg 27 Ovarian cancer</w:t>
            </w:r>
          </w:p>
          <w:p w:rsidR="00000000" w:rsidDel="00000000" w:rsidP="00000000" w:rsidRDefault="00000000" w:rsidRPr="00000000" w14:paraId="00000122">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Proxima Nova" w:cs="Proxima Nova" w:eastAsia="Proxima Nova" w:hAnsi="Proxima Nova"/>
              </w:rPr>
            </w:pPr>
            <w:r w:rsidDel="00000000" w:rsidR="00000000" w:rsidRPr="00000000">
              <w:rPr>
                <w:rtl w:val="0"/>
              </w:rPr>
            </w:r>
          </w:p>
        </w:tc>
      </w:tr>
      <w:tr>
        <w:trPr>
          <w:trHeight w:val="10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Benefits of Healthy Sexual Practices Tutorial</w:t>
            </w:r>
          </w:p>
          <w:p w:rsidR="00000000" w:rsidDel="00000000" w:rsidP="00000000" w:rsidRDefault="00000000" w:rsidRPr="00000000" w14:paraId="0000012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No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Proxima Nova" w:cs="Proxima Nova" w:eastAsia="Proxima Nova" w:hAnsi="Proxima Nova"/>
              </w:rPr>
            </w:pPr>
            <w:r w:rsidDel="00000000" w:rsidR="00000000" w:rsidRPr="00000000">
              <w:rPr>
                <w:rtl w:val="0"/>
              </w:rPr>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UNIT 4  Substance Abuse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Proxima Nova" w:cs="Proxima Nova" w:eastAsia="Proxima Nova" w:hAnsi="Proxima Nova"/>
              </w:rPr>
            </w:pPr>
            <w:r w:rsidDel="00000000" w:rsidR="00000000" w:rsidRPr="00000000">
              <w:rPr>
                <w:rtl w:val="0"/>
              </w:rPr>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Health Effects Alcohol/Tobacco/Other Tutorial</w:t>
            </w:r>
          </w:p>
          <w:p w:rsidR="00000000" w:rsidDel="00000000" w:rsidP="00000000" w:rsidRDefault="00000000" w:rsidRPr="00000000" w14:paraId="00000133">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Pg 15</w:t>
            </w:r>
          </w:p>
          <w:p w:rsidR="00000000" w:rsidDel="00000000" w:rsidP="00000000" w:rsidRDefault="00000000" w:rsidRPr="00000000" w14:paraId="00000134">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Pg 41</w:t>
            </w:r>
          </w:p>
          <w:p w:rsidR="00000000" w:rsidDel="00000000" w:rsidP="00000000" w:rsidRDefault="00000000" w:rsidRPr="00000000" w14:paraId="00000135">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Proxima Nova" w:cs="Proxima Nova" w:eastAsia="Proxima Nova" w:hAnsi="Proxima Nova"/>
              </w:rPr>
            </w:pPr>
            <w:r w:rsidDel="00000000" w:rsidR="00000000" w:rsidRPr="00000000">
              <w:rPr>
                <w:rtl w:val="0"/>
              </w:rPr>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Harmful Effects Dietary Supps and Anabolic Steroids Tutorial</w:t>
            </w:r>
          </w:p>
          <w:p w:rsidR="00000000" w:rsidDel="00000000" w:rsidP="00000000" w:rsidRDefault="00000000" w:rsidRPr="00000000" w14:paraId="0000013B">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Proxima Nova" w:cs="Proxima Nova" w:eastAsia="Proxima Nova" w:hAnsi="Proxima Nova"/>
              </w:rPr>
            </w:pPr>
            <w:r w:rsidDel="00000000" w:rsidR="00000000" w:rsidRPr="00000000">
              <w:rPr>
                <w:rtl w:val="0"/>
              </w:rPr>
            </w:r>
          </w:p>
        </w:tc>
      </w:tr>
      <w:tr>
        <w:trPr>
          <w:trHeight w:val="9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Effects of Meds/Illegal Substances Tutorial</w:t>
            </w:r>
          </w:p>
          <w:p w:rsidR="00000000" w:rsidDel="00000000" w:rsidP="00000000" w:rsidRDefault="00000000" w:rsidRPr="00000000" w14:paraId="00000141">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Proxima Nova" w:cs="Proxima Nova" w:eastAsia="Proxima Nova" w:hAnsi="Proxima Nova"/>
              </w:rPr>
            </w:pPr>
            <w:r w:rsidDel="00000000" w:rsidR="00000000" w:rsidRPr="00000000">
              <w:rPr>
                <w:rtl w:val="0"/>
              </w:rPr>
            </w:r>
          </w:p>
        </w:tc>
      </w:tr>
      <w:tr>
        <w:trPr>
          <w:trHeight w:val="10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Youtube video: Smoking vs Vaping Cigs in a  Pod; E Cigarettes Factsheet</w:t>
            </w:r>
          </w:p>
          <w:p w:rsidR="00000000" w:rsidDel="00000000" w:rsidP="00000000" w:rsidRDefault="00000000" w:rsidRPr="00000000" w14:paraId="00000147">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Website: E Cigarettes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Proxima Nova" w:cs="Proxima Nova" w:eastAsia="Proxima Nova" w:hAnsi="Proxima Nova"/>
              </w:rPr>
            </w:pPr>
            <w:r w:rsidDel="00000000" w:rsidR="00000000" w:rsidRPr="00000000">
              <w:rPr>
                <w:rtl w:val="0"/>
              </w:rPr>
            </w:r>
          </w:p>
        </w:tc>
      </w:tr>
      <w:tr>
        <w:trPr>
          <w:trHeight w:val="10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Sources of Help/Substance Abuse Tutorial</w:t>
            </w:r>
          </w:p>
          <w:p w:rsidR="00000000" w:rsidDel="00000000" w:rsidP="00000000" w:rsidRDefault="00000000" w:rsidRPr="00000000" w14:paraId="0000014D">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Proxima Nova" w:cs="Proxima Nova" w:eastAsia="Proxima Nova" w:hAnsi="Proxima Nova"/>
              </w:rPr>
            </w:pPr>
            <w:r w:rsidDel="00000000" w:rsidR="00000000" w:rsidRPr="00000000">
              <w:rPr>
                <w:rtl w:val="0"/>
              </w:rPr>
            </w:r>
          </w:p>
        </w:tc>
      </w:tr>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UNIT 5  Mental Health and Community   Issues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157">
      <w:pPr>
        <w:spacing w:line="276" w:lineRule="auto"/>
        <w:rPr>
          <w:rFonts w:ascii="Proxima Nova" w:cs="Proxima Nova" w:eastAsia="Proxima Nova" w:hAnsi="Proxima Nova"/>
          <w:b w:val="1"/>
          <w:i w:val="1"/>
          <w:sz w:val="28"/>
          <w:szCs w:val="28"/>
        </w:rPr>
      </w:pPr>
      <w:r w:rsidDel="00000000" w:rsidR="00000000" w:rsidRPr="00000000">
        <w:rPr>
          <w:rtl w:val="0"/>
        </w:rPr>
      </w:r>
    </w:p>
    <w:tbl>
      <w:tblPr>
        <w:tblStyle w:val="Table3"/>
        <w:tblW w:w="8445.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0"/>
        <w:gridCol w:w="1365"/>
        <w:gridCol w:w="1080"/>
        <w:gridCol w:w="1095"/>
        <w:gridCol w:w="1005"/>
        <w:tblGridChange w:id="0">
          <w:tblGrid>
            <w:gridCol w:w="3900"/>
            <w:gridCol w:w="1365"/>
            <w:gridCol w:w="1080"/>
            <w:gridCol w:w="1095"/>
            <w:gridCol w:w="1005"/>
          </w:tblGrid>
        </w:tblGridChange>
      </w:tblGrid>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Stress/Health Tutorial</w:t>
            </w:r>
          </w:p>
          <w:p w:rsidR="00000000" w:rsidDel="00000000" w:rsidP="00000000" w:rsidRDefault="00000000" w:rsidRPr="00000000" w14:paraId="00000159">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Stress Test</w:t>
            </w:r>
          </w:p>
          <w:p w:rsidR="00000000" w:rsidDel="00000000" w:rsidP="00000000" w:rsidRDefault="00000000" w:rsidRPr="00000000" w14:paraId="0000015A">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Proxima Nova" w:cs="Proxima Nova" w:eastAsia="Proxima Nova" w:hAnsi="Proxima Nova"/>
              </w:rPr>
            </w:pPr>
            <w:r w:rsidDel="00000000" w:rsidR="00000000" w:rsidRPr="00000000">
              <w:rPr>
                <w:rtl w:val="0"/>
              </w:rPr>
            </w:r>
          </w:p>
        </w:tc>
      </w:tr>
      <w:tr>
        <w:trPr>
          <w:trHeight w:val="10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Depression Tutorial</w:t>
            </w:r>
          </w:p>
          <w:p w:rsidR="00000000" w:rsidDel="00000000" w:rsidP="00000000" w:rsidRDefault="00000000" w:rsidRPr="00000000" w14:paraId="0000016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Proxima Nova" w:cs="Proxima Nova" w:eastAsia="Proxima Nova" w:hAnsi="Proxima Nova"/>
              </w:rPr>
            </w:pPr>
            <w:r w:rsidDel="00000000" w:rsidR="00000000" w:rsidRPr="00000000">
              <w:rPr>
                <w:rtl w:val="0"/>
              </w:rPr>
            </w:r>
          </w:p>
        </w:tc>
      </w:tr>
      <w:tr>
        <w:trPr>
          <w:trHeight w:val="10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Mental/Emotional Health Tutorial</w:t>
            </w:r>
          </w:p>
          <w:p w:rsidR="00000000" w:rsidDel="00000000" w:rsidP="00000000" w:rsidRDefault="00000000" w:rsidRPr="00000000" w14:paraId="00000166">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Proxima Nova" w:cs="Proxima Nova" w:eastAsia="Proxima Nova" w:hAnsi="Proxima Nova"/>
              </w:rPr>
            </w:pPr>
            <w:r w:rsidDel="00000000" w:rsidR="00000000" w:rsidRPr="00000000">
              <w:rPr>
                <w:rtl w:val="0"/>
              </w:rPr>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Maintaining Mental/Emot Health Tutorial</w:t>
            </w:r>
          </w:p>
          <w:p w:rsidR="00000000" w:rsidDel="00000000" w:rsidP="00000000" w:rsidRDefault="00000000" w:rsidRPr="00000000" w14:paraId="0000016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Pg 35 Parts A and B</w:t>
            </w:r>
          </w:p>
          <w:p w:rsidR="00000000" w:rsidDel="00000000" w:rsidP="00000000" w:rsidRDefault="00000000" w:rsidRPr="00000000" w14:paraId="0000016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Proxima Nova" w:cs="Proxima Nova" w:eastAsia="Proxima Nova" w:hAnsi="Proxima Nova"/>
              </w:rPr>
            </w:pPr>
            <w:r w:rsidDel="00000000" w:rsidR="00000000" w:rsidRPr="00000000">
              <w:rPr>
                <w:rtl w:val="0"/>
              </w:rPr>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Strategies for Effective Communication Tutorial </w:t>
            </w:r>
          </w:p>
          <w:p w:rsidR="00000000" w:rsidDel="00000000" w:rsidP="00000000" w:rsidRDefault="00000000" w:rsidRPr="00000000" w14:paraId="00000173">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Proxima Nova" w:cs="Proxima Nova" w:eastAsia="Proxima Nova" w:hAnsi="Proxima Nova"/>
              </w:rPr>
            </w:pPr>
            <w:r w:rsidDel="00000000" w:rsidR="00000000" w:rsidRPr="00000000">
              <w:rPr>
                <w:rtl w:val="0"/>
              </w:rPr>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Influences of Environment on Health Tutorial</w:t>
            </w:r>
          </w:p>
          <w:p w:rsidR="00000000" w:rsidDel="00000000" w:rsidP="00000000" w:rsidRDefault="00000000" w:rsidRPr="00000000" w14:paraId="00000179">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17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7F">
      <w:pPr>
        <w:ind w:left="0" w:firstLine="0"/>
        <w:rPr>
          <w:sz w:val="24"/>
          <w:szCs w:val="24"/>
        </w:rPr>
      </w:pPr>
      <w:r w:rsidDel="00000000" w:rsidR="00000000" w:rsidRPr="00000000">
        <w:rPr>
          <w:rtl w:val="0"/>
        </w:rPr>
      </w:r>
    </w:p>
    <w:sectPr>
      <w:pgSz w:h="15840" w:w="12240"/>
      <w:pgMar w:bottom="230.39999999999998" w:top="180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Sawarabi Mincho">
    <w:embedRegular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drugabuse.gov/publications/drugfacts/electronic-cigarettes-e-cigarettes" TargetMode="External"/><Relationship Id="rId9" Type="http://schemas.openxmlformats.org/officeDocument/2006/relationships/hyperlink" Target="https://www.youtube.com/watch?v=haqi4xvjvKo&amp;feature=youtu.b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owl.english.purdue.edu/owl/resource/560/01/" TargetMode="External"/><Relationship Id="rId8" Type="http://schemas.openxmlformats.org/officeDocument/2006/relationships/hyperlink" Target="https://ple.platoweb.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9" Type="http://schemas.openxmlformats.org/officeDocument/2006/relationships/font" Target="fonts/SawarabiMincho-regular.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